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9B" w:rsidRDefault="00DF3A9B" w:rsidP="00DF3A9B">
      <w:pPr>
        <w:pStyle w:val="cirilica0"/>
        <w:jc w:val="center"/>
        <w:rPr>
          <w:b/>
          <w:lang w:val="sr-Cyrl-RS"/>
        </w:rPr>
      </w:pPr>
      <w:r>
        <w:rPr>
          <w:b/>
          <w:lang w:val="sr-Cyrl-RS"/>
        </w:rPr>
        <w:t>ФИНАНСИЈСКИ    И З В Е Ш Т А Ј  AРХИВА СРБИЈЕ</w:t>
      </w:r>
      <w:r>
        <w:rPr>
          <w:b/>
          <w:lang w:val="sr-Cyrl-RS"/>
        </w:rPr>
        <w:br/>
        <w:t>ЗА ПЕРИОД   1.1. - 31.12.2016. – ТАБЕЛА</w:t>
      </w:r>
    </w:p>
    <w:p w:rsidR="00DF3A9B" w:rsidRDefault="00DF3A9B" w:rsidP="00DF3A9B">
      <w:pPr>
        <w:pStyle w:val="cirilica0"/>
        <w:jc w:val="center"/>
        <w:rPr>
          <w:lang w:val="sr-Cyrl-RS"/>
        </w:rPr>
      </w:pPr>
      <w:r>
        <w:rPr>
          <w:b/>
          <w:lang w:val="sr-Cyrl-RS"/>
        </w:rPr>
        <w:t>са упоредним прегледом за 2015. годину</w:t>
      </w:r>
    </w:p>
    <w:tbl>
      <w:tblPr>
        <w:tblW w:w="115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4"/>
        <w:gridCol w:w="69"/>
        <w:gridCol w:w="28"/>
        <w:gridCol w:w="43"/>
        <w:gridCol w:w="3966"/>
        <w:gridCol w:w="147"/>
        <w:gridCol w:w="1773"/>
        <w:gridCol w:w="1904"/>
        <w:gridCol w:w="9"/>
        <w:gridCol w:w="10"/>
        <w:gridCol w:w="1913"/>
      </w:tblGrid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ек.клас.</w:t>
            </w:r>
          </w:p>
        </w:tc>
        <w:tc>
          <w:tcPr>
            <w:tcW w:w="5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2015.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2016.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РАСХОДИ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4111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Плате и додаци запослених </w:t>
            </w:r>
          </w:p>
        </w:tc>
      </w:tr>
      <w:tr w:rsidR="00DF3A9B" w:rsidTr="00DF3A9B">
        <w:trPr>
          <w:gridAfter w:val="3"/>
          <w:wAfter w:w="193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411111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Плате по основу цене 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50.232.056,18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47.596.200,62</w:t>
            </w:r>
          </w:p>
        </w:tc>
      </w:tr>
      <w:tr w:rsidR="00DF3A9B" w:rsidTr="00DF3A9B">
        <w:trPr>
          <w:gridAfter w:val="3"/>
          <w:wAfter w:w="193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411115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Додатак за минули рад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2.362.846,42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2.004.137,29</w:t>
            </w:r>
          </w:p>
        </w:tc>
      </w:tr>
      <w:tr w:rsidR="00DF3A9B" w:rsidTr="00DF3A9B">
        <w:trPr>
          <w:gridAfter w:val="3"/>
          <w:wAfter w:w="193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411117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Накнада за време болов. до 30 дана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901.787,00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1.191.365,00</w:t>
            </w:r>
          </w:p>
        </w:tc>
      </w:tr>
      <w:tr w:rsidR="00DF3A9B" w:rsidTr="00DF3A9B">
        <w:trPr>
          <w:gridAfter w:val="3"/>
          <w:wAfter w:w="193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411118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Нак.за време год одм. др. и вер.праз.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6.058.004,01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5.918.411,00</w:t>
            </w:r>
          </w:p>
        </w:tc>
      </w:tr>
      <w:tr w:rsidR="00DF3A9B" w:rsidTr="00DF3A9B">
        <w:trPr>
          <w:gridAfter w:val="3"/>
          <w:wAfter w:w="1932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Укупно: 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59.554.693,61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56.710.113,91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4121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Социјални доприноси на терет послодавца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412111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Допринос ПИО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7.147.927,79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6.805.213,59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412211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Допринос та здрав. осигурање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3.067.652,80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2.920.570,92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412311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Допринос за незапосленост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446.746,07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425.326,22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Укупно: 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10.662.326,66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10.151.110,73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4141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414111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Породиљско боловање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1.989.928,19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1.803.139,12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414121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Боловање преко 30 дана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1"/>
          <w:wAfter w:w="1913" w:type="dxa"/>
        </w:trPr>
        <w:tc>
          <w:tcPr>
            <w:tcW w:w="5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1.989.928,19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1.803.139,12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4143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Исплата накнада за време одсуствовања с посла на терет фондова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414311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Отпрем. прил. одласка у пензију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414314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Отпремнина у случају смрти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440.300,00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336.550,00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414411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Помоћ у медицинском лечењу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261.750,00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72.700,00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702.050,00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409.250,00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4151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Накнаде трошкова за запослене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415112</w:t>
            </w:r>
          </w:p>
        </w:tc>
        <w:tc>
          <w:tcPr>
            <w:tcW w:w="4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Накн.за превоз на посао и са посла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3.099.832,00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3.101.892,00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3.099.832,00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3.101.892,00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4161</w:t>
            </w:r>
          </w:p>
        </w:tc>
        <w:tc>
          <w:tcPr>
            <w:tcW w:w="5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Јубиларне награде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Јубиларна награда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2.241.095,00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2.250.116,00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416111</w:t>
            </w: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Ускршња награда –остале награде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3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2.241.095,00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2.250.116,00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4211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платног промета и банкарских услуга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421111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Трошкови платног промета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299.733.74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201.068,57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5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299.733,74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201.068,57</w:t>
            </w:r>
          </w:p>
        </w:tc>
      </w:tr>
      <w:tr w:rsidR="00DF3A9B" w:rsidTr="00DF3A9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4212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Енергетске услуге</w:t>
            </w:r>
          </w:p>
        </w:tc>
        <w:tc>
          <w:tcPr>
            <w:tcW w:w="1923" w:type="dxa"/>
            <w:gridSpan w:val="2"/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,29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421211       </w:t>
            </w: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Услуге за електричну енергију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1.640.367,26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2.166.529,53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421225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6.529.604,71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6.733.471,77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  Укупно:  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8.169.971,97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8.900.001,30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4213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Комуналне услуге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Услуге водовода и канализације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223.241,31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277.511,05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Дератизација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240.000,00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240.000,00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421323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Услуга заштите имовине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4.048.992,00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4.413.116,20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421324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Одвоз отпада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1.344.677,39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1.199.373,00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5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6.099.617,02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6.130.000,25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4214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комуникација</w:t>
            </w:r>
          </w:p>
        </w:tc>
      </w:tr>
      <w:tr w:rsidR="00DF3A9B" w:rsidTr="00DF3A9B">
        <w:trPr>
          <w:gridAfter w:val="1"/>
          <w:wAfter w:w="1913" w:type="dxa"/>
          <w:trHeight w:val="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Телефон, телекс и телефакс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338.500,98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344.267,33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Интернет и слично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198.209,08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101.382,80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Услуге мобилног телефона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446.253,01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529.592.17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Пошта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367.984,00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224.831,00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5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1.350.947,07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1.200.073,30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4215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осигурања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зграда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338.500,98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72.787,57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421512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возила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198.209,08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36.564,00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Осигурање запос.у случ.неср.на раду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145.157,00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421522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Здравствено осигурање запослених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446.253,01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400,00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5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113.921,45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254.908,57</w:t>
            </w:r>
          </w:p>
        </w:tc>
      </w:tr>
      <w:tr w:rsidR="00DF3A9B" w:rsidTr="00DF3A9B">
        <w:trPr>
          <w:gridAfter w:val="1"/>
          <w:wAfter w:w="1913" w:type="dxa"/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4221</w:t>
            </w:r>
          </w:p>
        </w:tc>
        <w:tc>
          <w:tcPr>
            <w:tcW w:w="5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за пословна путовања у земљи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Тр. дневн. (исхране) на служ. путу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50.000,00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37.476,83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422121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превоза на служ. путу у земљи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12.136,00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422131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Тр. смештаја на службеном путу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5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50.000,00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49.612,83</w:t>
            </w:r>
          </w:p>
        </w:tc>
      </w:tr>
      <w:tr w:rsidR="00DF3A9B" w:rsidTr="00DF3A9B">
        <w:trPr>
          <w:gridAfter w:val="2"/>
          <w:wAfter w:w="1923" w:type="dxa"/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4222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сл. путовања у иностранство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422211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Тр. дневница за сл. пут у инос.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830.319,13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499.830,23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422221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Тр. превоза за сл. пут у иност.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127.087,53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432.566,32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422231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Тр. смештаја на сл. путу у иност.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428.720,18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422299</w:t>
            </w:r>
          </w:p>
        </w:tc>
        <w:tc>
          <w:tcPr>
            <w:tcW w:w="40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Ос.трошкови за пут у иностр.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36.902,00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5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957.406,66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1.398.018,73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4223</w:t>
            </w:r>
          </w:p>
        </w:tc>
        <w:tc>
          <w:tcPr>
            <w:tcW w:w="89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путовања у оквиру редовног рада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422392</w:t>
            </w:r>
          </w:p>
        </w:tc>
        <w:tc>
          <w:tcPr>
            <w:tcW w:w="4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Тр. Путовња у оквиру редовног рада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40.394,62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49.840,00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58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40.394,62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49.840,00</w:t>
            </w:r>
          </w:p>
        </w:tc>
      </w:tr>
      <w:tr w:rsidR="00DF3A9B" w:rsidTr="00DF3A9B">
        <w:trPr>
          <w:gridAfter w:val="2"/>
          <w:wAfter w:w="1923" w:type="dxa"/>
          <w:trHeight w:val="3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4231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Административне услуге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423111</w:t>
            </w: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Услуге превођења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45.613,54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423191</w:t>
            </w: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Остале административне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129.892,75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69.211,00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129.892,75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114.824,54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4232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Компјутерске услуге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Услуге за израду софтвера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251.398,96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220.064,67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Услуге одржавања рачунара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251.398,96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220.064,67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4233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образ. и усавршавања запослених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Усл. образ. и усаврш. запослених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634.258,94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622.766,00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423321</w:t>
            </w: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семинар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49.664,03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34.920,00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423322</w:t>
            </w: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Котизација за стручна саветовања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75.281,88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423399</w:t>
            </w: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Остали издаци за стручно образ.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537.762,80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270.260,00</w:t>
            </w:r>
          </w:p>
        </w:tc>
      </w:tr>
      <w:tr w:rsidR="00DF3A9B" w:rsidTr="00DF3A9B">
        <w:trPr>
          <w:gridAfter w:val="1"/>
          <w:wAfter w:w="191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</w:p>
        </w:tc>
        <w:tc>
          <w:tcPr>
            <w:tcW w:w="4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1.221.685,77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1.003.227,88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4234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информисања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423412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Штампање часописа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424.320,00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423413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Штампање публикација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5.487.908,00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5.584.146,07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423419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Остале услуге штампања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14.380,00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423432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Објављивање тендера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11.383,20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423449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Остале медијске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178.954,80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5.487.908,00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6.213.184,07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4235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Стручне услуге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423521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Правно заступање пред домаћим судовима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151.092,00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158.250,00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lang w:val="sr-Cyrl-RS"/>
              </w:rPr>
              <w:t>Остале стручне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151.092,00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158.250,00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4236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Услуге домаћинства  и угоститељства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423612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хемијског чишћења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32.624,00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en-US"/>
              </w:rPr>
              <w:t>0</w:t>
            </w:r>
            <w:r>
              <w:rPr>
                <w:lang w:val="sr-Cyrl-RS"/>
              </w:rPr>
              <w:t>.010,00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423621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Угоститељске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32.624,00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20.010,00</w:t>
            </w:r>
          </w:p>
        </w:tc>
      </w:tr>
      <w:tr w:rsidR="00DF3A9B" w:rsidTr="00DF3A9B">
        <w:trPr>
          <w:gridAfter w:val="2"/>
          <w:wAfter w:w="1923" w:type="dxa"/>
          <w:trHeight w:val="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4237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Репрезентација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423711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Репрезентација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183.556,84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363.174,00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183.556,84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363.174,00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4239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lang w:val="sr-Cyrl-RS"/>
              </w:rPr>
            </w:pPr>
            <w:r>
              <w:rPr>
                <w:b/>
                <w:lang w:val="sr-Cyrl-RS"/>
              </w:rPr>
              <w:t>Остале опште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Остале опште услуге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792.537,00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240.295,41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792.537,00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240.295,41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4242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Услуге образовања, културе и спорта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424221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Услуге културе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13.105.161,33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9.375.240,00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13.105.161,33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9.375.240,00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4251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одрж. зграда и објеката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Зидарски  радови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6.000,00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425113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Молерски радови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190.896,00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259.234,78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425116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Централно грејање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Електричне инсталације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337.317,83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432.655,76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425118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Радови на комуникац. уређајима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40.898,40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425119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услуге тек. одржавања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265.582,46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66.646,00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799.796,29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799.434,94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4252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Текуће поправке и одржавање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Механичке поправке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18.001,60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19.538,00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Поп.електричне и електронске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64.727,35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108.849,95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425219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210.838,06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Остале поправке и одржав.намештаја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92.052,00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рачунарске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223.007,80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208.463,00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425224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Поправка електр.и фото опреме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182.003,33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116.409,00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425262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Тек. попр. и одр. опр. за културу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411.798,40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143.083,47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425291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Тек. попр. и одр. произ.мотор.непокр.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4.504,980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                   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899.691,08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903.738,38</w:t>
            </w:r>
          </w:p>
        </w:tc>
      </w:tr>
      <w:tr w:rsidR="00DF3A9B" w:rsidTr="00DF3A9B">
        <w:trPr>
          <w:gridAfter w:val="2"/>
          <w:wAfter w:w="1923" w:type="dxa"/>
          <w:trHeight w:val="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4261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Административни материјал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Канцеларијски материјал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487.713,40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412.881,27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Расходи за радну униформу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12.609,00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21.767,00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Службена одећа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39.060,00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426129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расходи за одећу и обућу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10.792,00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15.562,00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   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500.322,40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500.062,27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4263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Материјал за образовање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lang w:val="sr-Cyrl-RS"/>
              </w:rPr>
              <w:t>Стр. литер. за ред. потребе запос.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150.080,00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212.170,00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Укупно:                                    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150.080,00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212.170,00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4264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саобраћај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426411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Бензин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299.833,00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200.016,00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299.833,00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200.016,00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4266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образовање, културу и спорт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426621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Материјали за културу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1.300.009,50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1.400.152,96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1.300.009,50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1.400.152,96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4268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Материјали за домаћинство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Производи за чишћење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6.006,00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Хигијенски производи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600.429,13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305.276,88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426819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материјал за одржавање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238.374,12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600.429,13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549.657,00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4269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Материјал за посебне намене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Материјал за посебне намене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149.877,98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123.634,18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Алат и инвентар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26.130,00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149.877,98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149.764,18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482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Порези, обавезне таксе и казне</w:t>
            </w:r>
            <w:r>
              <w:rPr>
                <w:lang w:val="sr-Cyrl-RS"/>
              </w:rPr>
              <w:t xml:space="preserve">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482131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Регистрација возила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65.729,00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59.433,00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482191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Остали порези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109.005,42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9.811,00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482231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Градске таксе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900,00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482241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Републичке таксе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1.985,00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482361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Судске таксе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</w:t>
            </w: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75.540,00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171.323,42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УКУПНО РАСХОДИ (класа 4)</w:t>
            </w:r>
            <w:r>
              <w:rPr>
                <w:lang w:val="sr-Cyrl-RS"/>
              </w:rPr>
              <w:t>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121.463.354,52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115.203.735,03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500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ИЗДАЦИ ЗА НАБАВКУ НЕФИНАНСИЈСКЕ ИМОВИНЕ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511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Зграде и грађевински објекти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511394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Капитално одржавање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9.829.443,03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511451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Пројектна документација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9.829.443,03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512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Машине и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80.000,00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512212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Уградна опрема, намештај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682.992,00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1.093.560,00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1.409.298,00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1.069.970,40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512242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Фотографска опрема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512621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Опрема за културу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2.092.290,00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2.243.530,40</w:t>
            </w:r>
          </w:p>
        </w:tc>
      </w:tr>
      <w:tr w:rsidR="00DF3A9B" w:rsidTr="00DF3A9B">
        <w:trPr>
          <w:gridAfter w:val="2"/>
          <w:wAfter w:w="1923" w:type="dxa"/>
          <w:trHeight w:val="2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515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Остала основна средства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515121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Књиге у библиотеци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401.444,27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199.999,40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513225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Архивска грађа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20.000,00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401.444,27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219.999,40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(класа 5)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12.323.177,30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2.463.529,80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Кл.</w:t>
            </w:r>
          </w:p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4+5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ТЕКУЋИ РАСХОДИ И ИЗДАЦИ ЗА НАБАВКУ НЕФИН. ИМОВИНЕ класа 4+5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133.786.531,82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117.667.264,03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7423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Споредне продаје добара и услуга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742321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Приходи - сопствени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9.042.549,82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10.509.434,59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9.042.549,82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10.509.434,59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771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Меморандумаке ставке за рефун. расхода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771111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Мем.ставке за реф. расхода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1.989.927,91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1.803.138,47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772111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Мем.ставке за реф.расх. из прет.год.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1.989.927,91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1.803.138,47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781</w:t>
            </w:r>
          </w:p>
        </w:tc>
        <w:tc>
          <w:tcPr>
            <w:tcW w:w="8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Трансфери између буџетских корисника на истом нивоу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781112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Трансфери од дирек. ка индиректним корисницима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/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791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791111</w:t>
            </w: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Приходи из буџета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121.344.123,11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105.631.108,81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lang w:val="sr-Cyrl-RS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ПРИХОДИ: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132.376.600,84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117.943.681,87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СУФИЦИТ: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276.417,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sr-Cyrl-RS"/>
              </w:rPr>
              <w:t>4</w:t>
            </w: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321122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БУЏЕТСКИ ДЕФИЦИТ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1.409.930,98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Пренос дела вишка наменски опредељених за наредну годину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  <w:trHeight w:val="7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321311</w:t>
            </w:r>
          </w:p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311712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Покриће дефицита из вишка прихода наменски опредељених за 2015. годину и нераспоређеног  вишка пр. из ранијих година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1.409.930,98</w:t>
            </w: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</w:tr>
      <w:tr w:rsidR="00DF3A9B" w:rsidTr="00DF3A9B">
        <w:trPr>
          <w:gridAfter w:val="2"/>
          <w:wAfter w:w="1923" w:type="dxa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ind w:hanging="250"/>
              <w:jc w:val="right"/>
              <w:rPr>
                <w:b/>
                <w:sz w:val="20"/>
                <w:lang w:val="sr-Cyrl-RS"/>
              </w:rPr>
            </w:pPr>
            <w:r>
              <w:rPr>
                <w:b/>
                <w:sz w:val="20"/>
                <w:lang w:val="sr-Cyrl-RS"/>
              </w:rPr>
              <w:t>311712</w:t>
            </w:r>
          </w:p>
        </w:tc>
        <w:tc>
          <w:tcPr>
            <w:tcW w:w="52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Пренета неутрошена средства за посебне намене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A9B" w:rsidRDefault="00DF3A9B">
            <w:pPr>
              <w:pStyle w:val="cirilica0"/>
              <w:spacing w:line="254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276.417,</w:t>
            </w:r>
            <w:r>
              <w:rPr>
                <w:b/>
                <w:lang w:val="en-US"/>
              </w:rPr>
              <w:t>0</w:t>
            </w:r>
            <w:r>
              <w:rPr>
                <w:b/>
                <w:lang w:val="sr-Cyrl-RS"/>
              </w:rPr>
              <w:t>4</w:t>
            </w:r>
          </w:p>
        </w:tc>
      </w:tr>
    </w:tbl>
    <w:p w:rsidR="00DF3A9B" w:rsidRDefault="00DF3A9B" w:rsidP="00DF3A9B">
      <w:pPr>
        <w:pStyle w:val="cirilica0"/>
        <w:rPr>
          <w:lang w:val="sr-Cyrl-RS"/>
        </w:rPr>
      </w:pPr>
    </w:p>
    <w:p w:rsidR="00DF3A9B" w:rsidRDefault="00DF3A9B" w:rsidP="00DF3A9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Ф</w:t>
      </w:r>
      <w:bookmarkStart w:id="0" w:name="_GoBack"/>
      <w:bookmarkEnd w:id="0"/>
      <w:r>
        <w:rPr>
          <w:szCs w:val="24"/>
          <w:lang w:val="sr-Cyrl-RS"/>
        </w:rPr>
        <w:t>инансијски извештај Архива Србије за  период  од 1.1 до 31.12.2016. године</w:t>
      </w:r>
    </w:p>
    <w:p w:rsidR="00DF3A9B" w:rsidRDefault="00DF3A9B" w:rsidP="00DF3A9B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по економским класификацијама на трећем нивоу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39"/>
        <w:gridCol w:w="1985"/>
        <w:gridCol w:w="1842"/>
        <w:gridCol w:w="1103"/>
      </w:tblGrid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proofErr w:type="spellStart"/>
            <w:r>
              <w:rPr>
                <w:b/>
                <w:szCs w:val="24"/>
                <w:lang w:val="sr-Cyrl-RS"/>
              </w:rPr>
              <w:t>Eк.клас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8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  2015.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Износ 2016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%повећања</w:t>
            </w:r>
          </w:p>
        </w:tc>
      </w:tr>
      <w:tr w:rsidR="00DF3A9B" w:rsidTr="00DF3A9B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TEKУЋИ 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59.554.693,63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56.710.113,91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-4,78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10.662.326,66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10.151.110,73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-4,79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414     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Социјална давања запосленима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2.691.978,29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2.212.389,12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-17,82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Накнаде за запослене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3.099.832,00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3.101.892,00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+0,07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Награде, бонуси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2.241.095,00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2.250.116,00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+0,40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Стални трошкови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16.034.191,25</w:t>
            </w:r>
          </w:p>
          <w:p w:rsidR="00DF3A9B" w:rsidRDefault="00DF3A9B">
            <w:pPr>
              <w:spacing w:line="254" w:lineRule="auto"/>
              <w:ind w:firstLine="0"/>
              <w:jc w:val="center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16.686.051,99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+4,07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422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путовања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1.047.801,28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1.497.471,56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+42,92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по уговору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8.250.695,32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8.333.030,57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+1,00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културе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13.105.161,33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9.375.240,00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-28,46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Текуће одржавање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1.699.487,37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1.703.173,32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+0,22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3.000.552,01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3.011.822,41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+0,38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431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Употреба основних средстава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482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Порези, обавезне таксе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75.540,00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171.323,42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+126,80</w:t>
            </w:r>
          </w:p>
        </w:tc>
      </w:tr>
      <w:tr w:rsidR="00DF3A9B" w:rsidTr="00DF3A9B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400000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текући расходи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121.463.354,52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115.203.735,03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sr-Cyrl-RS"/>
              </w:rPr>
              <w:t>-</w:t>
            </w:r>
            <w:r>
              <w:rPr>
                <w:b/>
                <w:szCs w:val="24"/>
                <w:lang w:val="en-US"/>
              </w:rPr>
              <w:t>5</w:t>
            </w:r>
            <w:r>
              <w:rPr>
                <w:b/>
                <w:szCs w:val="24"/>
                <w:lang w:val="sr-Cyrl-RS"/>
              </w:rPr>
              <w:t>,</w:t>
            </w:r>
            <w:r>
              <w:rPr>
                <w:b/>
                <w:szCs w:val="24"/>
                <w:lang w:val="en-US"/>
              </w:rPr>
              <w:t>15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Набавка </w:t>
            </w:r>
            <w:proofErr w:type="spellStart"/>
            <w:r>
              <w:rPr>
                <w:b/>
                <w:szCs w:val="24"/>
                <w:lang w:val="sr-Cyrl-RS"/>
              </w:rPr>
              <w:t>нефинансијске</w:t>
            </w:r>
            <w:proofErr w:type="spellEnd"/>
            <w:r>
              <w:rPr>
                <w:b/>
                <w:szCs w:val="24"/>
                <w:lang w:val="sr-Cyrl-RS"/>
              </w:rPr>
              <w:t xml:space="preserve"> имовине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9.829.443,03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66"/>
              <w:jc w:val="right"/>
              <w:rPr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Машине и опрема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2.092.290,00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2.243.530,40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66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+7,23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Нематеријална имовина- књиге у библ.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401.444,27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219.999,40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10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-45,20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Укупно средства за </w:t>
            </w:r>
            <w:proofErr w:type="spellStart"/>
            <w:r>
              <w:rPr>
                <w:b/>
                <w:szCs w:val="24"/>
                <w:lang w:val="sr-Cyrl-RS"/>
              </w:rPr>
              <w:t>наб.неф.имовине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12.323.177,30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2.463.529,80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-80,01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400000+500000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Текући расходи и издаци за набавку </w:t>
            </w:r>
            <w:proofErr w:type="spellStart"/>
            <w:r>
              <w:rPr>
                <w:b/>
                <w:szCs w:val="24"/>
                <w:lang w:val="sr-Cyrl-RS"/>
              </w:rPr>
              <w:t>неф.имовине</w:t>
            </w:r>
            <w:proofErr w:type="spellEnd"/>
            <w:r>
              <w:rPr>
                <w:b/>
                <w:szCs w:val="24"/>
                <w:lang w:val="sr-Cyrl-RS"/>
              </w:rPr>
              <w:t xml:space="preserve"> класа 4+5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133.786.531,82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117.667.264,83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-12,05</w:t>
            </w:r>
          </w:p>
        </w:tc>
      </w:tr>
      <w:tr w:rsidR="00DF3A9B" w:rsidTr="00DF3A9B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10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742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Споредна продаја добара и 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9.042.549,82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10.509.434,59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10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+16,22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771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Меморандумске ставке  за </w:t>
            </w:r>
            <w:proofErr w:type="spellStart"/>
            <w:r>
              <w:rPr>
                <w:szCs w:val="24"/>
                <w:lang w:val="sr-Cyrl-RS"/>
              </w:rPr>
              <w:t>рефундацију</w:t>
            </w:r>
            <w:proofErr w:type="spellEnd"/>
          </w:p>
          <w:p w:rsidR="00DF3A9B" w:rsidRDefault="00DF3A9B">
            <w:pPr>
              <w:spacing w:line="254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(пород. и боловање преко 30дана)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1.989.927,91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1.803.138,47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-9,39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781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Трансф.од</w:t>
            </w:r>
            <w:proofErr w:type="spellEnd"/>
            <w:r>
              <w:rPr>
                <w:szCs w:val="24"/>
                <w:lang w:val="sr-Cyrl-RS"/>
              </w:rPr>
              <w:t xml:space="preserve"> </w:t>
            </w:r>
            <w:proofErr w:type="spellStart"/>
            <w:r>
              <w:rPr>
                <w:szCs w:val="24"/>
                <w:lang w:val="sr-Cyrl-RS"/>
              </w:rPr>
              <w:t>буџ.кор</w:t>
            </w:r>
            <w:proofErr w:type="spellEnd"/>
            <w:r>
              <w:rPr>
                <w:szCs w:val="24"/>
                <w:lang w:val="sr-Cyrl-RS"/>
              </w:rPr>
              <w:t>. на истом нивоу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791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Приходи из буџета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121.344.123,11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105.631.108,81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-12,95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700000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 приходи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132.376.600,84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117.943.681,87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sr-Cyrl-RS"/>
              </w:rPr>
              <w:t>-</w:t>
            </w:r>
            <w:r>
              <w:rPr>
                <w:b/>
                <w:szCs w:val="24"/>
                <w:lang w:val="en-US"/>
              </w:rPr>
              <w:t>10</w:t>
            </w:r>
            <w:r>
              <w:rPr>
                <w:b/>
                <w:szCs w:val="24"/>
                <w:lang w:val="sr-Cyrl-RS"/>
              </w:rPr>
              <w:t>,</w:t>
            </w:r>
            <w:r>
              <w:rPr>
                <w:b/>
                <w:szCs w:val="24"/>
                <w:lang w:val="en-US"/>
              </w:rPr>
              <w:t>90</w:t>
            </w: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суфицит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276.417,04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321122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Буџетски дефицит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1.409.930,98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lastRenderedPageBreak/>
              <w:t>321311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Део вишка прихода из претходних година који се користи за покриће расхода текуће године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1.409.930,98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311712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Пренос вишка прихода у наредну годину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rPr>
                <w:szCs w:val="24"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276.417,04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</w:tr>
    </w:tbl>
    <w:p w:rsidR="00DF3A9B" w:rsidRDefault="00DF3A9B" w:rsidP="00DF3A9B">
      <w:pPr>
        <w:pStyle w:val="cirilica0"/>
        <w:jc w:val="left"/>
        <w:rPr>
          <w:lang w:val="sr-Cyrl-RS"/>
        </w:rPr>
      </w:pPr>
      <w:r>
        <w:rPr>
          <w:szCs w:val="24"/>
          <w:lang w:val="sr-Cyrl-RS"/>
        </w:rPr>
        <w:tab/>
        <w:t xml:space="preserve">                                                   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F3A9B" w:rsidRDefault="00DF3A9B" w:rsidP="00DF3A9B">
      <w:pPr>
        <w:pStyle w:val="cirilica0"/>
        <w:jc w:val="left"/>
        <w:rPr>
          <w:lang w:val="sr-Cyrl-RS"/>
        </w:rPr>
      </w:pPr>
    </w:p>
    <w:p w:rsidR="00DF3A9B" w:rsidRDefault="00DF3A9B" w:rsidP="00DF3A9B">
      <w:pPr>
        <w:pStyle w:val="cirilica0"/>
        <w:jc w:val="left"/>
        <w:rPr>
          <w:lang w:val="sr-Cyrl-RS"/>
        </w:rPr>
      </w:pPr>
      <w:r>
        <w:rPr>
          <w:lang w:val="sr-Cyrl-RS"/>
        </w:rPr>
        <w:t xml:space="preserve">        </w:t>
      </w:r>
    </w:p>
    <w:p w:rsidR="00DF3A9B" w:rsidRDefault="00DF3A9B" w:rsidP="00DF3A9B">
      <w:pPr>
        <w:pStyle w:val="cirilica0"/>
        <w:jc w:val="left"/>
        <w:rPr>
          <w:b/>
          <w:lang w:val="sr-Cyrl-RS"/>
        </w:rPr>
      </w:pPr>
      <w:r>
        <w:rPr>
          <w:lang w:val="sr-Cyrl-RS"/>
        </w:rPr>
        <w:t xml:space="preserve">          </w:t>
      </w:r>
      <w:r>
        <w:rPr>
          <w:b/>
          <w:lang w:val="sr-Cyrl-RS"/>
        </w:rPr>
        <w:t>Финансијски извештај Архива Србије за 2016. годину по изворима средстава</w:t>
      </w:r>
    </w:p>
    <w:p w:rsidR="00DF3A9B" w:rsidRDefault="00DF3A9B" w:rsidP="00DF3A9B">
      <w:pPr>
        <w:pStyle w:val="cirilica0"/>
        <w:jc w:val="left"/>
        <w:rPr>
          <w:b/>
          <w:lang w:val="sr-Cyrl-RS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4"/>
        <w:gridCol w:w="1701"/>
        <w:gridCol w:w="1557"/>
        <w:gridCol w:w="1558"/>
        <w:gridCol w:w="1700"/>
      </w:tblGrid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center"/>
              <w:rPr>
                <w:b/>
                <w:szCs w:val="24"/>
                <w:lang w:val="sr-Cyrl-RS"/>
              </w:rPr>
            </w:pPr>
            <w:proofErr w:type="spellStart"/>
            <w:r>
              <w:rPr>
                <w:b/>
                <w:szCs w:val="24"/>
                <w:lang w:val="sr-Cyrl-RS"/>
              </w:rPr>
              <w:t>Eк.клас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ОПИС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348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Буџетска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Сопствена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Из других извора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Плате и додаци запослених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Cyrl-RS"/>
              </w:rPr>
              <w:t>50.654,007,</w:t>
            </w:r>
            <w:r>
              <w:rPr>
                <w:szCs w:val="24"/>
                <w:lang w:val="en-US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Cyrl-RS"/>
              </w:rPr>
              <w:t>6.056.106,</w:t>
            </w:r>
            <w:r>
              <w:rPr>
                <w:szCs w:val="24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56.710.113,91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9.067.067,00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1.084.043,73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10.151.110,73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Плате, додаци накнаде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59.721.074,00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7.140.150,64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66.861.224,64</w:t>
            </w:r>
          </w:p>
        </w:tc>
      </w:tr>
      <w:tr w:rsidR="00DF3A9B" w:rsidTr="00DF3A9B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4141    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Социјална давања запосленима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Cyrl-RS"/>
              </w:rPr>
              <w:t>1.803.138,</w:t>
            </w:r>
            <w:r>
              <w:rPr>
                <w:szCs w:val="24"/>
                <w:lang w:val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1.803.139,12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случају смрти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336.550,00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336.550,00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Помоћ у медицинском лечењу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72.700,00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72.700,00</w:t>
            </w:r>
          </w:p>
        </w:tc>
      </w:tr>
      <w:tr w:rsidR="00DF3A9B" w:rsidTr="00DF3A9B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4151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Накнаде за запослене- превоз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3.100,000,00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1.892,00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3.101.892,00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4161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Награде, бонуси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2.250.116,00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2.250.116,00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платног промета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1.068,57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201.068,57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за електричну енергију и грејање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8.900.000,00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8.900.001,30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Комуналне услуге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6.130.000,00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6.130.0000,25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комуникација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1.200.000,00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1.200.073,30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Трошкови осигурања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250.000,00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4.908,57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254.908,57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Стални трошкови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16.800.000,00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6.051,99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16.686,051,99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Тр.служ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>. у земљи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49.612,83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Служ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 xml:space="preserve">. У </w:t>
            </w:r>
            <w:proofErr w:type="spellStart"/>
            <w:r>
              <w:rPr>
                <w:szCs w:val="24"/>
                <w:lang w:val="sr-Cyrl-RS"/>
              </w:rPr>
              <w:t>иностр</w:t>
            </w:r>
            <w:proofErr w:type="spellEnd"/>
            <w:r>
              <w:rPr>
                <w:szCs w:val="24"/>
                <w:lang w:val="sr-Cyrl-R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1.336.448,00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61.570,73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1.398.018,73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proofErr w:type="spellStart"/>
            <w:r>
              <w:rPr>
                <w:szCs w:val="24"/>
                <w:lang w:val="sr-Cyrl-RS"/>
              </w:rPr>
              <w:t>Тр</w:t>
            </w:r>
            <w:proofErr w:type="spellEnd"/>
            <w:r>
              <w:rPr>
                <w:szCs w:val="24"/>
                <w:lang w:val="sr-Cyrl-RS"/>
              </w:rPr>
              <w:t xml:space="preserve">. </w:t>
            </w:r>
            <w:proofErr w:type="spellStart"/>
            <w:r>
              <w:rPr>
                <w:szCs w:val="24"/>
                <w:lang w:val="sr-Cyrl-RS"/>
              </w:rPr>
              <w:t>Путов</w:t>
            </w:r>
            <w:proofErr w:type="spellEnd"/>
            <w:r>
              <w:rPr>
                <w:szCs w:val="24"/>
                <w:lang w:val="sr-Cyrl-RS"/>
              </w:rPr>
              <w:t>. у оквиру ред. 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49.840,00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 xml:space="preserve">422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Трошкови путовања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1.436.448,00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61.023,56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1.497.471,56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Административне услуге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14.824,54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114.824,54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Компјутерске услуге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220.000,00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220.064,67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образовања и усавршавања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3.227,888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1.003.227,88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информисања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5.960.000,00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253.184,07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6.213.184,07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Стручне услуге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58.250,00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158.250,00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Услуге за домаћинство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20.010,00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Репрезентација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160.000,00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203.174,00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363.174,00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Остале опште услуге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240.000,00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295,41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240.295,41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lastRenderedPageBreak/>
              <w:t>423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по уговору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7.800.000,00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533.030,57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8.333.030,57</w:t>
            </w:r>
          </w:p>
        </w:tc>
      </w:tr>
      <w:tr w:rsidR="00DF3A9B" w:rsidTr="00DF3A9B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Услуге културе- програми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7.500.000,00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1.875.240,00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9.375.240,00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зграда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800.000,00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799.434,94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4252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Тек. Одржавање опреме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3.738,38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903.738,38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425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Текуће одржавање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1.700.000,00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3.173,32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1.703.173,30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Административни материјал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62,27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500.062,27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образовање запослених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12.170,00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212.170,00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саобраћај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200.016,00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културу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1.400.000,00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152,96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1.400.152,96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хигијену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550.000,00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549.657,00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4269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Материјал за посебне намене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150.000,00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149.764,18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МАТЕРИЈАЛ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3.000.000,00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11.822,41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3.011.822,41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4820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Остали порези и таксе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171.323,42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171.323,42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Остали порези и таксе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171.323,42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171.323,42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Капитално </w:t>
            </w:r>
            <w:proofErr w:type="spellStart"/>
            <w:r>
              <w:rPr>
                <w:szCs w:val="24"/>
                <w:lang w:val="sr-Cyrl-RS"/>
              </w:rPr>
              <w:t>одрж</w:t>
            </w:r>
            <w:proofErr w:type="spellEnd"/>
            <w:r>
              <w:rPr>
                <w:szCs w:val="24"/>
                <w:lang w:val="sr-Cyrl-RS"/>
              </w:rPr>
              <w:t>. зграда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 xml:space="preserve">Зграде и </w:t>
            </w:r>
            <w:proofErr w:type="spellStart"/>
            <w:r>
              <w:rPr>
                <w:b/>
                <w:szCs w:val="24"/>
                <w:lang w:val="sr-Cyrl-RS"/>
              </w:rPr>
              <w:t>грађев</w:t>
            </w:r>
            <w:proofErr w:type="spellEnd"/>
            <w:r>
              <w:rPr>
                <w:b/>
                <w:szCs w:val="24"/>
                <w:lang w:val="sr-Cyrl-RS"/>
              </w:rPr>
              <w:t>. објекти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/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Административна опрема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2.243.470,00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2.243.530,40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Опрема за културу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МАШИНЕ И ОПРЕМА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2.243.470,00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2.243.530,40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5151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200.000,00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19.999,40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219.999,40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center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199.999</w:t>
            </w:r>
            <w:r>
              <w:rPr>
                <w:b/>
                <w:szCs w:val="24"/>
                <w:lang w:val="sr-Cyrl-RS"/>
              </w:rPr>
              <w:t>,</w:t>
            </w:r>
            <w:r>
              <w:rPr>
                <w:b/>
                <w:szCs w:val="24"/>
                <w:lang w:val="en-US"/>
              </w:rPr>
              <w:t>4</w:t>
            </w:r>
            <w:r>
              <w:rPr>
                <w:b/>
                <w:szCs w:val="24"/>
                <w:lang w:val="sr-Cyrl-R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en-US"/>
              </w:rPr>
              <w:t>20</w:t>
            </w:r>
            <w:r>
              <w:rPr>
                <w:b/>
                <w:szCs w:val="24"/>
                <w:lang w:val="sr-Cyrl-RS"/>
              </w:rPr>
              <w:t>.</w:t>
            </w:r>
            <w:r>
              <w:rPr>
                <w:b/>
                <w:szCs w:val="24"/>
                <w:lang w:val="en-US"/>
              </w:rPr>
              <w:t>000</w:t>
            </w:r>
            <w:r>
              <w:rPr>
                <w:b/>
                <w:szCs w:val="24"/>
                <w:lang w:val="sr-Cyrl-RS"/>
              </w:rPr>
              <w:t>,</w:t>
            </w:r>
            <w:r>
              <w:rPr>
                <w:b/>
                <w:szCs w:val="24"/>
                <w:lang w:val="en-US"/>
              </w:rPr>
              <w:t>0</w:t>
            </w:r>
            <w:r>
              <w:rPr>
                <w:b/>
                <w:szCs w:val="24"/>
                <w:lang w:val="sr-Cyrl-R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219.999,40</w:t>
            </w:r>
          </w:p>
        </w:tc>
      </w:tr>
      <w:tr w:rsidR="00DF3A9B" w:rsidTr="00DF3A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9B" w:rsidRDefault="00DF3A9B">
            <w:pPr>
              <w:spacing w:line="254" w:lineRule="auto"/>
              <w:ind w:right="34" w:firstLine="0"/>
              <w:jc w:val="left"/>
              <w:rPr>
                <w:sz w:val="16"/>
                <w:szCs w:val="16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left"/>
              <w:rPr>
                <w:b/>
                <w:szCs w:val="24"/>
                <w:lang w:val="sr-Cyrl-RS"/>
              </w:rPr>
            </w:pPr>
            <w:r>
              <w:rPr>
                <w:b/>
                <w:szCs w:val="24"/>
                <w:lang w:val="sr-Cyrl-RS"/>
              </w:rPr>
              <w:t>УКУПНО: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Cyrl-RS"/>
              </w:rPr>
              <w:t>105.631.10</w:t>
            </w:r>
            <w:r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5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Cyrl-RS"/>
              </w:rPr>
              <w:t>10.</w:t>
            </w:r>
            <w:r>
              <w:rPr>
                <w:b/>
                <w:sz w:val="22"/>
                <w:szCs w:val="22"/>
                <w:lang w:val="en-US"/>
              </w:rPr>
              <w:t>509.434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firstLine="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szCs w:val="24"/>
                <w:lang w:val="sr-Cyrl-RS"/>
              </w:rPr>
              <w:t>1.803.138,</w:t>
            </w:r>
            <w:r>
              <w:rPr>
                <w:szCs w:val="24"/>
                <w:lang w:val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B" w:rsidRDefault="00DF3A9B">
            <w:pPr>
              <w:spacing w:line="254" w:lineRule="auto"/>
              <w:ind w:hanging="112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Cyrl-RS"/>
              </w:rPr>
              <w:t>117.</w:t>
            </w:r>
            <w:r>
              <w:rPr>
                <w:b/>
                <w:sz w:val="22"/>
                <w:szCs w:val="22"/>
                <w:lang w:val="en-US"/>
              </w:rPr>
              <w:t>943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681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87</w:t>
            </w:r>
          </w:p>
        </w:tc>
      </w:tr>
    </w:tbl>
    <w:p w:rsidR="00DF3A9B" w:rsidRDefault="00DF3A9B" w:rsidP="00DF3A9B">
      <w:pPr>
        <w:pStyle w:val="cirilica0"/>
        <w:jc w:val="left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ab/>
      </w:r>
    </w:p>
    <w:p w:rsidR="00DF3A9B" w:rsidRDefault="00DF3A9B" w:rsidP="00DF3A9B">
      <w:pPr>
        <w:pStyle w:val="cirilica0"/>
        <w:jc w:val="left"/>
        <w:rPr>
          <w:b/>
          <w:szCs w:val="24"/>
          <w:lang w:val="sr-Cyrl-RS"/>
        </w:rPr>
      </w:pPr>
    </w:p>
    <w:p w:rsidR="00DF3A9B" w:rsidRDefault="00DF3A9B" w:rsidP="00DF3A9B">
      <w:pPr>
        <w:pStyle w:val="cirilica0"/>
        <w:jc w:val="left"/>
        <w:rPr>
          <w:b/>
          <w:szCs w:val="24"/>
          <w:lang w:val="sr-Cyrl-RS"/>
        </w:rPr>
      </w:pPr>
    </w:p>
    <w:p w:rsidR="00DF3A9B" w:rsidRDefault="00DF3A9B" w:rsidP="00DF3A9B">
      <w:pPr>
        <w:pStyle w:val="cirilica0"/>
        <w:jc w:val="left"/>
        <w:rPr>
          <w:szCs w:val="24"/>
          <w:lang w:val="sr-Cyrl-RS"/>
        </w:rPr>
      </w:pPr>
    </w:p>
    <w:p w:rsidR="00DF3A9B" w:rsidRDefault="00DF3A9B" w:rsidP="00DF3A9B">
      <w:pPr>
        <w:pStyle w:val="cirilica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                                                                        Координатор финансијских и  </w:t>
      </w:r>
    </w:p>
    <w:p w:rsidR="00DF3A9B" w:rsidRDefault="00DF3A9B" w:rsidP="00DF3A9B">
      <w:pPr>
        <w:pStyle w:val="cirilica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                                                                          рачуноводствених послова- </w:t>
      </w:r>
    </w:p>
    <w:p w:rsidR="00DF3A9B" w:rsidRDefault="00DF3A9B" w:rsidP="00DF3A9B">
      <w:pPr>
        <w:pStyle w:val="cirilica0"/>
        <w:jc w:val="left"/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                                     руководилац службе</w:t>
      </w:r>
      <w:r>
        <w:rPr>
          <w:lang w:val="sr-Cyrl-RS"/>
        </w:rPr>
        <w:tab/>
      </w:r>
    </w:p>
    <w:p w:rsidR="00DF3A9B" w:rsidRDefault="00DF3A9B" w:rsidP="00DF3A9B">
      <w:pPr>
        <w:pStyle w:val="cirilica0"/>
        <w:jc w:val="left"/>
        <w:rPr>
          <w:lang w:val="sr-Cyrl-RS"/>
        </w:rPr>
      </w:pPr>
    </w:p>
    <w:p w:rsidR="00DF3A9B" w:rsidRDefault="00DF3A9B" w:rsidP="00DF3A9B">
      <w:pPr>
        <w:pStyle w:val="cirilica0"/>
        <w:jc w:val="lef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Говедарица  Јованка</w:t>
      </w:r>
    </w:p>
    <w:p w:rsidR="00DF3A9B" w:rsidRDefault="00DF3A9B" w:rsidP="00DF3A9B">
      <w:pPr>
        <w:pStyle w:val="cirilica0"/>
        <w:jc w:val="left"/>
        <w:rPr>
          <w:lang w:val="sr-Cyrl-RS"/>
        </w:rPr>
      </w:pPr>
    </w:p>
    <w:p w:rsidR="00DF3A9B" w:rsidRDefault="00DF3A9B" w:rsidP="00DF3A9B">
      <w:pPr>
        <w:rPr>
          <w:lang w:val="sr-Cyrl-RS"/>
        </w:rPr>
      </w:pPr>
    </w:p>
    <w:p w:rsidR="00DF3A9B" w:rsidRDefault="00DF3A9B" w:rsidP="00DF3A9B">
      <w:pPr>
        <w:pStyle w:val="cirilica0"/>
        <w:jc w:val="center"/>
        <w:rPr>
          <w:lang w:val="sr-Cyrl-RS"/>
        </w:rPr>
      </w:pPr>
    </w:p>
    <w:p w:rsidR="00626EDD" w:rsidRDefault="00626EDD" w:rsidP="00DF3A9B">
      <w:pPr>
        <w:pStyle w:val="cirilica0"/>
        <w:jc w:val="center"/>
      </w:pPr>
    </w:p>
    <w:sectPr w:rsidR="00626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E9"/>
    <w:rsid w:val="000F1F8F"/>
    <w:rsid w:val="0023372D"/>
    <w:rsid w:val="00391475"/>
    <w:rsid w:val="003C18D2"/>
    <w:rsid w:val="0054718C"/>
    <w:rsid w:val="00577E32"/>
    <w:rsid w:val="00626EDD"/>
    <w:rsid w:val="00664160"/>
    <w:rsid w:val="00677CBF"/>
    <w:rsid w:val="006B7390"/>
    <w:rsid w:val="006C0B68"/>
    <w:rsid w:val="00743B44"/>
    <w:rsid w:val="00894DE8"/>
    <w:rsid w:val="00926F1D"/>
    <w:rsid w:val="00932929"/>
    <w:rsid w:val="00B873EC"/>
    <w:rsid w:val="00BD0DC0"/>
    <w:rsid w:val="00C03BE9"/>
    <w:rsid w:val="00DF3A9B"/>
    <w:rsid w:val="00DF705E"/>
    <w:rsid w:val="00E87C45"/>
    <w:rsid w:val="00F66653"/>
    <w:rsid w:val="00F86013"/>
    <w:rsid w:val="00F9367B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C4D62-5634-445C-BC08-23BAF2E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65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3A9B"/>
    <w:pPr>
      <w:keepNext/>
      <w:keepLines/>
      <w:overflowPunct/>
      <w:autoSpaceDE/>
      <w:autoSpaceDN/>
      <w:adjustRightInd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F66653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semiHidden/>
    <w:rsid w:val="00F6665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Footer">
    <w:name w:val="footer"/>
    <w:basedOn w:val="Normal"/>
    <w:link w:val="FooterChar"/>
    <w:semiHidden/>
    <w:unhideWhenUsed/>
    <w:rsid w:val="00F666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66653"/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BalloonText">
    <w:name w:val="Balloon Text"/>
    <w:basedOn w:val="Normal"/>
    <w:link w:val="BalloonTextChar"/>
    <w:semiHidden/>
    <w:unhideWhenUsed/>
    <w:rsid w:val="00F66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66653"/>
    <w:rPr>
      <w:rFonts w:ascii="Tahoma" w:eastAsia="Times New Roman" w:hAnsi="Tahoma" w:cs="Tahoma"/>
      <w:sz w:val="16"/>
      <w:szCs w:val="16"/>
      <w:lang w:val="en-GB" w:eastAsia="sr-Latn-CS"/>
    </w:rPr>
  </w:style>
  <w:style w:type="paragraph" w:styleId="NoSpacing">
    <w:name w:val="No Spacing"/>
    <w:uiPriority w:val="1"/>
    <w:qFormat/>
    <w:rsid w:val="00F6665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66653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sr-Latn-CS" w:eastAsia="en-US"/>
    </w:rPr>
  </w:style>
  <w:style w:type="paragraph" w:customStyle="1" w:styleId="CIRILICA">
    <w:name w:val="CIRILICA"/>
    <w:basedOn w:val="Normal"/>
    <w:rsid w:val="00F66653"/>
    <w:pPr>
      <w:ind w:firstLine="0"/>
    </w:pPr>
  </w:style>
  <w:style w:type="paragraph" w:customStyle="1" w:styleId="CLANOVI">
    <w:name w:val="CLANOVI"/>
    <w:basedOn w:val="CIRILICA"/>
    <w:rsid w:val="00F66653"/>
    <w:pPr>
      <w:tabs>
        <w:tab w:val="right" w:pos="4253"/>
      </w:tabs>
      <w:jc w:val="center"/>
    </w:pPr>
  </w:style>
  <w:style w:type="paragraph" w:customStyle="1" w:styleId="cirilic">
    <w:name w:val="cirilic"/>
    <w:basedOn w:val="Normal"/>
    <w:rsid w:val="00F66653"/>
    <w:pPr>
      <w:widowControl w:val="0"/>
    </w:pPr>
    <w:rPr>
      <w:sz w:val="22"/>
      <w:lang w:val="en-US" w:eastAsia="en-US"/>
    </w:rPr>
  </w:style>
  <w:style w:type="paragraph" w:customStyle="1" w:styleId="cirilica0">
    <w:name w:val="cirilica"/>
    <w:rsid w:val="00F6665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sr-Latn-CS" w:eastAsia="sr-Latn-CS"/>
    </w:rPr>
  </w:style>
  <w:style w:type="table" w:styleId="TableGrid">
    <w:name w:val="Table Grid"/>
    <w:basedOn w:val="TableNormal"/>
    <w:uiPriority w:val="59"/>
    <w:rsid w:val="00F66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3A9B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Govedarica</dc:creator>
  <cp:keywords/>
  <dc:description/>
  <cp:lastModifiedBy>Jovanka Govedarica</cp:lastModifiedBy>
  <cp:revision>9</cp:revision>
  <cp:lastPrinted>2017-05-17T08:19:00Z</cp:lastPrinted>
  <dcterms:created xsi:type="dcterms:W3CDTF">2017-02-08T11:00:00Z</dcterms:created>
  <dcterms:modified xsi:type="dcterms:W3CDTF">2017-05-17T08:44:00Z</dcterms:modified>
</cp:coreProperties>
</file>