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C7" w:rsidRDefault="003423C7" w:rsidP="003423C7">
      <w:pPr>
        <w:pStyle w:val="cirilica0"/>
        <w:jc w:val="center"/>
        <w:rPr>
          <w:b/>
          <w:lang w:val="sr-Cyrl-RS"/>
        </w:rPr>
      </w:pPr>
      <w:r>
        <w:rPr>
          <w:b/>
          <w:lang w:val="sr-Cyrl-RS"/>
        </w:rPr>
        <w:t>ФИНАНСИЈСКИ    И З В Е Ш Т А Ј  AРХИВА СРБИЈЕ</w:t>
      </w:r>
      <w:r>
        <w:rPr>
          <w:b/>
          <w:lang w:val="sr-Cyrl-RS"/>
        </w:rPr>
        <w:br/>
        <w:t>ЗА ПЕРИОД   1.1. - 31.12.2017. – ТАБЕЛА</w:t>
      </w:r>
    </w:p>
    <w:p w:rsidR="003423C7" w:rsidRDefault="003423C7" w:rsidP="003423C7">
      <w:pPr>
        <w:pStyle w:val="cirilica0"/>
        <w:jc w:val="center"/>
        <w:rPr>
          <w:lang w:val="sr-Cyrl-RS"/>
        </w:rPr>
      </w:pPr>
      <w:r>
        <w:rPr>
          <w:b/>
          <w:lang w:val="sr-Cyrl-RS"/>
        </w:rPr>
        <w:t>са упоредним прегледом за 201</w:t>
      </w:r>
      <w:r>
        <w:rPr>
          <w:b/>
          <w:lang w:val="en-US"/>
        </w:rPr>
        <w:t>6</w:t>
      </w:r>
      <w:r>
        <w:rPr>
          <w:b/>
          <w:lang w:val="sr-Cyrl-RS"/>
        </w:rPr>
        <w:t>. годину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994"/>
        <w:gridCol w:w="69"/>
        <w:gridCol w:w="28"/>
        <w:gridCol w:w="43"/>
        <w:gridCol w:w="3968"/>
        <w:gridCol w:w="142"/>
        <w:gridCol w:w="1845"/>
        <w:gridCol w:w="2126"/>
        <w:gridCol w:w="1924"/>
      </w:tblGrid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ек.клас.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</w:t>
            </w:r>
            <w:r>
              <w:rPr>
                <w:b/>
                <w:lang w:val="en-US"/>
              </w:rPr>
              <w:t>6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</w:t>
            </w:r>
            <w:r>
              <w:rPr>
                <w:b/>
                <w:lang w:val="en-US"/>
              </w:rPr>
              <w:t>7</w:t>
            </w:r>
            <w:r>
              <w:rPr>
                <w:b/>
                <w:lang w:val="sr-Cyrl-RS"/>
              </w:rPr>
              <w:t>.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>РАСХОДИ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4111</w:t>
            </w:r>
          </w:p>
        </w:tc>
        <w:tc>
          <w:tcPr>
            <w:tcW w:w="92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Плате и додаци запослених 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411111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Плате по основу цене рада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47.596.200,62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49.390.334,04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411115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Додатак за минули рад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2.004.137,29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2.192.122,57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411117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Накнада за време болов. до 30 дана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1.191.365,00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821.536,00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411118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Нак.за време год одм. др. и вер.праз.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5.918.411,00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6.043.373,00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Укупно:    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56.710.113,91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58.447.365,61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4121</w:t>
            </w:r>
          </w:p>
        </w:tc>
        <w:tc>
          <w:tcPr>
            <w:tcW w:w="92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Социјални доприноси на терет послодавца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412111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Допринос ПИО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6.805.213,59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7.012.291,01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412211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Допринос та здрав. осигурање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2.920.570,92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3.009.441,26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412311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Допринос за незапосленост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425.326,22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438.268,46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Укупно:    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10.151.110,73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10.460.000,73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4131</w:t>
            </w:r>
          </w:p>
        </w:tc>
        <w:tc>
          <w:tcPr>
            <w:tcW w:w="92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Поклони за децу запослених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413142</w:t>
            </w:r>
          </w:p>
        </w:tc>
        <w:tc>
          <w:tcPr>
            <w:tcW w:w="4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Поклони за децу запослених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159.000,00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Укупно:    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159.000,00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4141</w:t>
            </w:r>
          </w:p>
        </w:tc>
        <w:tc>
          <w:tcPr>
            <w:tcW w:w="92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414111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Породиљско боловање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1.803.139,12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3.063.092,37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414121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Боловање преко 30 дана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33.898,90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5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1.803.139,12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ind w:left="-108" w:right="-95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3.096.991,27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4143</w:t>
            </w:r>
          </w:p>
        </w:tc>
        <w:tc>
          <w:tcPr>
            <w:tcW w:w="92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накнада за време одсуствовања с посла на терет фондова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414311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Отпрем. прил. одласка у пензију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414314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Отпремнина у случају смрти 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336.550,00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234.407,24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414411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Помоћ у медицинском лечењу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72.700,00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273.425,00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409.250,00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507.832,24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4151</w:t>
            </w:r>
          </w:p>
        </w:tc>
        <w:tc>
          <w:tcPr>
            <w:tcW w:w="92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Накнаде трошкова за запослене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415112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Накн.за превоз на посао и са посла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3.101.892,00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3.100.312,87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3.101.892,00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3.100.312,87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4161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Јубиларне награде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416111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Јубиларна награда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2.250.116,00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1.479.471,70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416111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Ускршња награда –остале награде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2.250.116,00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1.479.471,70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4211</w:t>
            </w:r>
          </w:p>
        </w:tc>
        <w:tc>
          <w:tcPr>
            <w:tcW w:w="92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платног промета и банкарских услуга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421111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Трошкови платног промета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201.068,57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243.793,51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201.068,57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243.793,51</w:t>
            </w:r>
          </w:p>
        </w:tc>
      </w:tr>
      <w:tr w:rsidR="003423C7" w:rsidTr="003423C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4212</w:t>
            </w:r>
          </w:p>
        </w:tc>
        <w:tc>
          <w:tcPr>
            <w:tcW w:w="92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Енергетске услуге</w:t>
            </w:r>
          </w:p>
        </w:tc>
        <w:tc>
          <w:tcPr>
            <w:tcW w:w="1924" w:type="dxa"/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,29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421211      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Услуге за електричну енергију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2.166.529,53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1.792.068,61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421225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Централно грејање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6.733.471,77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7.027.931,39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  Укупно:   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8.900.001,30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8.820.000,00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4213</w:t>
            </w:r>
          </w:p>
        </w:tc>
        <w:tc>
          <w:tcPr>
            <w:tcW w:w="92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Комуналне услуге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421311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Услуге водовода и канализације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277.511,05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271.254,22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421321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Дератизација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240.000,00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240.000,00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421323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Услуга заштите имовине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4.413.116,20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4.482.512,60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421324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Одвоз отпада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1.199.373,00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1.106.229,80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5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6.130.000,25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6.099.996,62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4214</w:t>
            </w:r>
          </w:p>
        </w:tc>
        <w:tc>
          <w:tcPr>
            <w:tcW w:w="92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комуникација</w:t>
            </w:r>
          </w:p>
        </w:tc>
      </w:tr>
      <w:tr w:rsidR="003423C7" w:rsidTr="003423C7">
        <w:trPr>
          <w:gridAfter w:val="1"/>
          <w:wAfter w:w="1924" w:type="dxa"/>
          <w:trHeight w:val="9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421411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Телефон, телекс и телефакс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344.267,33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314.449,83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421412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Интернет и слично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101.382,80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44.984,60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421414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Услуге мобилног телефона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529.592.17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564.009,12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421421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Пошта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224.831,00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245.848,00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5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1.200.073,30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1.169.291,55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4215</w:t>
            </w:r>
          </w:p>
        </w:tc>
        <w:tc>
          <w:tcPr>
            <w:tcW w:w="92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осигурања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421511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Осигурање зграда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72.787,57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72.814,56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421512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Осигурање возила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36.564,00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34.040,00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421521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Осигурање запос.у случ.неср.на раду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145.157,00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421522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Здравствено осигурање запослених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163.632,00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5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254.908,57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270.486,56</w:t>
            </w:r>
          </w:p>
        </w:tc>
      </w:tr>
      <w:tr w:rsidR="003423C7" w:rsidTr="003423C7">
        <w:trPr>
          <w:gridAfter w:val="1"/>
          <w:wAfter w:w="1924" w:type="dxa"/>
          <w:trHeight w:val="3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4221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за пословна путовања у земљи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422111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Тр. дневн. (исхране) на служ. путу 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37.476,83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89.919,15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422121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Тр. превоза на служ. путу у земљи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12.136,00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40.132,00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422131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Тр. смештаја на службеном путу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5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49.612,83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130.051,15</w:t>
            </w:r>
          </w:p>
        </w:tc>
      </w:tr>
      <w:tr w:rsidR="003423C7" w:rsidTr="003423C7">
        <w:trPr>
          <w:gridAfter w:val="1"/>
          <w:wAfter w:w="1924" w:type="dxa"/>
          <w:trHeight w:val="40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4222</w:t>
            </w:r>
          </w:p>
        </w:tc>
        <w:tc>
          <w:tcPr>
            <w:tcW w:w="92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сл. путовања у иностранство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422211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Тр. дневница за сл. пут у инос.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499.830,23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621.411,44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422221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Тр. превоза за сл. пут у иност.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432.566,32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523.380,23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422231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Тр. смештаја на сл. путу у иност.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428.720,18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1.11</w:t>
            </w:r>
            <w:r>
              <w:rPr>
                <w:lang w:val="en-US"/>
              </w:rPr>
              <w:t>6</w:t>
            </w:r>
            <w:r>
              <w:rPr>
                <w:lang w:val="sr-Cyrl-RS"/>
              </w:rPr>
              <w:t>.</w:t>
            </w:r>
            <w:r>
              <w:rPr>
                <w:lang w:val="en-US"/>
              </w:rPr>
              <w:t>131</w:t>
            </w:r>
            <w:r>
              <w:rPr>
                <w:lang w:val="sr-Cyrl-RS"/>
              </w:rPr>
              <w:t>,34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422299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Ос.трошкови за пут у иностр.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36.902,00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171.990,17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5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1.398.018,73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2.432.</w:t>
            </w:r>
            <w:r>
              <w:rPr>
                <w:b/>
                <w:lang w:val="en-US"/>
              </w:rPr>
              <w:t>913</w:t>
            </w:r>
            <w:r>
              <w:rPr>
                <w:b/>
                <w:lang w:val="sr-Cyrl-RS"/>
              </w:rPr>
              <w:t>,18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4223</w:t>
            </w:r>
          </w:p>
        </w:tc>
        <w:tc>
          <w:tcPr>
            <w:tcW w:w="92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путовања у оквиру редовног рада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422392</w:t>
            </w:r>
          </w:p>
        </w:tc>
        <w:tc>
          <w:tcPr>
            <w:tcW w:w="4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Тр. Путовња у оквиру редовног рада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49.840,00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63.530,00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5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49.840,00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63.530,00</w:t>
            </w:r>
          </w:p>
        </w:tc>
      </w:tr>
      <w:tr w:rsidR="003423C7" w:rsidTr="003423C7">
        <w:trPr>
          <w:gridAfter w:val="1"/>
          <w:wAfter w:w="1924" w:type="dxa"/>
          <w:trHeight w:val="3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4231</w:t>
            </w:r>
          </w:p>
        </w:tc>
        <w:tc>
          <w:tcPr>
            <w:tcW w:w="92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Административне услуге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423111</w:t>
            </w:r>
          </w:p>
        </w:tc>
        <w:tc>
          <w:tcPr>
            <w:tcW w:w="4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Услуге превођења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45.613,54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212.590,84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423191</w:t>
            </w:r>
          </w:p>
        </w:tc>
        <w:tc>
          <w:tcPr>
            <w:tcW w:w="4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Остале административне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69.211,00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4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114.824,54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212.590,84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4232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Компјутерске услуге</w:t>
            </w:r>
          </w:p>
        </w:tc>
        <w:tc>
          <w:tcPr>
            <w:tcW w:w="3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423211</w:t>
            </w:r>
          </w:p>
        </w:tc>
        <w:tc>
          <w:tcPr>
            <w:tcW w:w="4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Услуге за израду софтвера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220.064,67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229.989,48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423221</w:t>
            </w:r>
          </w:p>
        </w:tc>
        <w:tc>
          <w:tcPr>
            <w:tcW w:w="4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Услуге одржавања рачунара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4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220.064,67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229.989,48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4233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образ. и усавршавања запослених</w:t>
            </w:r>
          </w:p>
        </w:tc>
        <w:tc>
          <w:tcPr>
            <w:tcW w:w="3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423311</w:t>
            </w:r>
          </w:p>
        </w:tc>
        <w:tc>
          <w:tcPr>
            <w:tcW w:w="4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Усл. образ. и усаврш. запослених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622.766,00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1.219.356,55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423321</w:t>
            </w:r>
          </w:p>
        </w:tc>
        <w:tc>
          <w:tcPr>
            <w:tcW w:w="4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Котизација за семинар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34.920,00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423322</w:t>
            </w:r>
          </w:p>
        </w:tc>
        <w:tc>
          <w:tcPr>
            <w:tcW w:w="4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Котизација за стручна саветовања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75.281,88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12.852,00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423399</w:t>
            </w:r>
          </w:p>
        </w:tc>
        <w:tc>
          <w:tcPr>
            <w:tcW w:w="4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Остали издаци за стручно образ.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270.260,00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267.886,00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  <w:tc>
          <w:tcPr>
            <w:tcW w:w="4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1.003.227,88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1.500.094,55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4234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информисања</w:t>
            </w:r>
          </w:p>
        </w:tc>
        <w:tc>
          <w:tcPr>
            <w:tcW w:w="3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423412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Штампање часописа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424.320,00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11.039,56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423413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Штампање публикација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5.584.146,07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7.838.837,25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423419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Остале услуге штампања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14.380,00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75.966,23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423432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Објављивање тендера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11.383,20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8.645,00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423439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Остале услуге рекламе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21.000,00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423449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Остале медијске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178.954,80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219.687,45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6.213.184,07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8.175.175,49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4235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Стручне услуге</w:t>
            </w:r>
          </w:p>
        </w:tc>
        <w:tc>
          <w:tcPr>
            <w:tcW w:w="3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423521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Правно заступање пред домаћим судовима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158.250,00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303.000,00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423599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Остале стручне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158.250,00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303.000,00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4236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домаћинства  и угоститељства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423612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Услуге хемијског чишћења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sr-Cyrl-RS"/>
              </w:rPr>
              <w:t>.010,00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423621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Угоститељске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20.010,00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tr w:rsidR="003423C7" w:rsidTr="003423C7">
        <w:trPr>
          <w:gridAfter w:val="1"/>
          <w:wAfter w:w="1924" w:type="dxa"/>
          <w:trHeight w:val="1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4237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Репрезентација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423711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Репрезентација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363.174,00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419.676,00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363.174,00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419.676,00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4239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>Остале опште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423911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Остале опште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240.295,41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474.504,23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240.295,41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474.504,23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4242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Услуге образовања, културе и спорта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424221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Услуге културе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9.375.240,00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9.616.821,44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9.375.240,00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9.616.821,44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4251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Текуће поправке и одрж. зграда и објеката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Зидарски  радови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425113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Молерски радови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259.234,78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141.977,70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425115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Каде, умиваоници ,бојлери и сл.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119.760,00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425116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Централно грејање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425117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Електричне инсталације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432.655,76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488.730,00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425118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Радови на комуникац. уређајима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40.898,40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425119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Остале услуге тек. одржавања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66.646,00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54.000,00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799.434,94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804.467,70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4252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Текуће поправке и одржавање 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425211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Механичке поправке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19.538,00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7.910,00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425212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Поп.електричне и електронске 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108.849,95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67.427,00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425219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Остале поправке и одржав.опреме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210.838,06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260.171,53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Остале поправке и одржав.намештаја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92.052,00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425222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Поправка рачунарске 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208.463,00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218.935,92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425226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Опрема за комуникацију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30.000,00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425224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Поправка електр.и фото 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116.409,00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43.340,00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425262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Тек. попр. и одр. опр. за културу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143.083,47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272.348,00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425291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Тек. попр. и одр. произ.мотор.непокр.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4.504,90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903.738,38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900.132,65</w:t>
            </w:r>
          </w:p>
        </w:tc>
      </w:tr>
      <w:tr w:rsidR="003423C7" w:rsidTr="003423C7">
        <w:trPr>
          <w:gridAfter w:val="1"/>
          <w:wAfter w:w="1924" w:type="dxa"/>
          <w:trHeight w:val="40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4261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Административни материјал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426111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Канцеларијски материјал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412.881,27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491.536,74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426121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Расходи за радну униформу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21.767,00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1.950,00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426122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Службена одећа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39.060,00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426129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расходи за одећу и обућу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10.792,00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2.540,00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426131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Цвеће и зеленило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15.562,00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6.710,00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Укупно:                                   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500.062,27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502.736,74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4263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Материјал за образовање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426311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Стр. литер. за ред. потребе запос.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212.170,00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200.120,00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Укупно:                                   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212.170,00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200.120,00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4264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 за саобраћај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426411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Бензин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200.016,00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247.640,00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426413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Мазива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2.368,00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200.016,00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250.008,00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4266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Материјали за образовање, културу и спорт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426621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Материјали за културу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1.400.152,96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1.300.147,77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1.400.152,96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1.300.147,77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4268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Материјали за домаћинство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426811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Производи за чишћење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6.006,00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426812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Хигијенски производи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305.276,88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294.018,69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426819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материјал за одржавање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238.374,12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257.664,00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549.657,00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551.682,69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4269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 за посебне намене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426911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Материјал за посебне намене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123.634,18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174.080,00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426913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Алат и инвентар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26.130,00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426919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материјал за посебне намене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26.040,00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149.764,18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200.120,00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482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Порези, обавезне таксе и казне</w:t>
            </w:r>
            <w:r>
              <w:rPr>
                <w:lang w:val="sr-Cyrl-RS"/>
              </w:rPr>
              <w:t xml:space="preserve">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482131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Регистрација возила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59.433,00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66.931,00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482191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порези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109.005,42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482211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Републичке таксе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482231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Градске таксе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482241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Републичке таксе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1.985,00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482361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Судске таксе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171.323,42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66.931,00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УКУПНО РАСХОДИ (класа 4)</w:t>
            </w:r>
            <w:r>
              <w:rPr>
                <w:lang w:val="sr-Cyrl-RS"/>
              </w:rPr>
              <w:t>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115.203.735,03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122.189.</w:t>
            </w:r>
            <w:r>
              <w:rPr>
                <w:b/>
                <w:lang w:val="en-US"/>
              </w:rPr>
              <w:t>235</w:t>
            </w:r>
            <w:r>
              <w:rPr>
                <w:b/>
                <w:lang w:val="sr-Cyrl-RS"/>
              </w:rPr>
              <w:t>,57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500</w:t>
            </w:r>
          </w:p>
        </w:tc>
        <w:tc>
          <w:tcPr>
            <w:tcW w:w="92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ИЗДАЦИ ЗА НАБАВКУ НЕФИНАНСИЈСКЕ ИМОВИНЕ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511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Зграде и грађевински објекти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511394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Капитално одржавање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rPr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jc w:val="right"/>
              <w:rPr>
                <w:sz w:val="24"/>
                <w:lang w:eastAsia="sr-Latn-CS"/>
              </w:rPr>
            </w:pPr>
            <w:r>
              <w:t>2.98</w:t>
            </w:r>
            <w:r>
              <w:rPr>
                <w:lang w:val="sr-Cyrl-RS"/>
              </w:rPr>
              <w:t>6</w:t>
            </w:r>
            <w:r>
              <w:t>.253,50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511451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Пројектна документација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2.98</w:t>
            </w:r>
            <w:r>
              <w:rPr>
                <w:b/>
                <w:lang w:val="sr-Cyrl-RS"/>
              </w:rPr>
              <w:t>6</w:t>
            </w:r>
            <w:r>
              <w:rPr>
                <w:b/>
                <w:lang w:val="en-US"/>
              </w:rPr>
              <w:t>.253,50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512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Машине и опрема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512211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Намештај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80.000,00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512212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Уградна опрема, намештај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1.093.560,00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512221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Рачунарска опрема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1.069.970,40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100.000,00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2.243.530,40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100.000,00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512631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Опрема за културу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19.759.682,84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19.759.682,84</w:t>
            </w:r>
          </w:p>
        </w:tc>
      </w:tr>
      <w:tr w:rsidR="003423C7" w:rsidTr="003423C7">
        <w:trPr>
          <w:gridAfter w:val="1"/>
          <w:wAfter w:w="1924" w:type="dxa"/>
          <w:trHeight w:val="2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515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Остала основна средства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515111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Компјутерски софтвер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rPr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4.760.000,00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515121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Књиге у библиотеци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199.999,40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400.315,19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513225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Архивска грађа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20.000,00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219.999,40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5.160.315,19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(класа 5)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2.463.529,80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28.006.251,53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Кл.</w:t>
            </w:r>
          </w:p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4+5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ТЕКУЋИ РАСХОДИ И ИЗДАЦИ ЗА НАБАВКУ НЕФИН. ИМОВИНЕ класа 4+5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117.667.264,03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150.195.</w:t>
            </w:r>
            <w:r>
              <w:rPr>
                <w:b/>
                <w:lang w:val="en-US"/>
              </w:rPr>
              <w:t>487</w:t>
            </w:r>
            <w:r>
              <w:rPr>
                <w:b/>
                <w:lang w:val="sr-Cyrl-RS"/>
              </w:rPr>
              <w:t>,10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ПРИХОДИ: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7423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Споредне продаје добара и услуга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742321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Приходи - сопствени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10.509.434,59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10.451.098,71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10.509.434,59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10.451.098,71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771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Меморандумаке ставке за рефун. расхода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771111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Мем.ставке за реф. расхода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1.803.138,47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3.056.757,15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772111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Мем.ставке за реф.расх. из прет.год.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1.803.138,47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3.056.757,15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781</w:t>
            </w:r>
          </w:p>
        </w:tc>
        <w:tc>
          <w:tcPr>
            <w:tcW w:w="92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Трансфери између буџетских корисника на истом нивоу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781112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Трансфери од дирек. ка индиректним корисницима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791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Приходи из буџета</w:t>
            </w:r>
          </w:p>
        </w:tc>
        <w:tc>
          <w:tcPr>
            <w:tcW w:w="3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791111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Приходи из буџета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105.631.108,81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136.777.441,73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ПРИХОДИ: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117.943.681,87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150.285.297,59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БУЏЕТСКИ СУФИЦИТ: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276.417,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sr-Cyrl-R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szCs w:val="24"/>
                <w:lang w:val="en-US"/>
              </w:rPr>
              <w:t>89</w:t>
            </w:r>
            <w:r>
              <w:rPr>
                <w:b/>
                <w:szCs w:val="24"/>
                <w:lang w:val="sr-Cyrl-RS"/>
              </w:rPr>
              <w:t>.</w:t>
            </w:r>
            <w:r>
              <w:rPr>
                <w:b/>
                <w:szCs w:val="24"/>
                <w:lang w:val="en-US"/>
              </w:rPr>
              <w:t>810</w:t>
            </w:r>
            <w:r>
              <w:rPr>
                <w:b/>
                <w:szCs w:val="24"/>
                <w:lang w:val="sr-Cyrl-RS"/>
              </w:rPr>
              <w:t>,49</w:t>
            </w: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321122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БУЏЕТСКИ ДЕФИЦИТ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Пренос дела вишка наменски опредељених за наредну годину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  <w:trHeight w:val="7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321311</w:t>
            </w:r>
          </w:p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311712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Покриће дефицита из вишка прихода наменски опредељених и нераспоређеног  вишка прихода из ранијих година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rPr>
                <w:b/>
                <w:lang w:val="sr-Cyrl-R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3423C7" w:rsidTr="003423C7">
        <w:trPr>
          <w:gridAfter w:val="1"/>
          <w:wAfter w:w="192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ind w:hanging="250"/>
              <w:jc w:val="right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311712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Пренета неутрошена средства за посебне намене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276.417,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sr-Cyrl-R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3C7" w:rsidRDefault="003423C7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szCs w:val="24"/>
                <w:lang w:val="en-US"/>
              </w:rPr>
              <w:t>89</w:t>
            </w:r>
            <w:r>
              <w:rPr>
                <w:b/>
                <w:szCs w:val="24"/>
                <w:lang w:val="sr-Cyrl-RS"/>
              </w:rPr>
              <w:t>.</w:t>
            </w:r>
            <w:r>
              <w:rPr>
                <w:b/>
                <w:szCs w:val="24"/>
                <w:lang w:val="en-US"/>
              </w:rPr>
              <w:t>810</w:t>
            </w:r>
            <w:r>
              <w:rPr>
                <w:b/>
                <w:szCs w:val="24"/>
                <w:lang w:val="sr-Cyrl-RS"/>
              </w:rPr>
              <w:t>,49</w:t>
            </w:r>
          </w:p>
        </w:tc>
      </w:tr>
    </w:tbl>
    <w:p w:rsidR="003423C7" w:rsidRDefault="003423C7" w:rsidP="003423C7">
      <w:pPr>
        <w:pStyle w:val="cirilica0"/>
        <w:rPr>
          <w:lang w:val="sr-Cyrl-RS"/>
        </w:rPr>
      </w:pPr>
    </w:p>
    <w:p w:rsidR="003423C7" w:rsidRDefault="003423C7" w:rsidP="003423C7">
      <w:pPr>
        <w:pStyle w:val="cirilica0"/>
        <w:rPr>
          <w:lang w:val="sr-Cyrl-RS"/>
        </w:rPr>
      </w:pPr>
    </w:p>
    <w:p w:rsidR="003423C7" w:rsidRDefault="003423C7" w:rsidP="003423C7">
      <w:pPr>
        <w:pStyle w:val="cirilica0"/>
        <w:rPr>
          <w:lang w:val="sr-Cyrl-RS"/>
        </w:rPr>
      </w:pPr>
    </w:p>
    <w:p w:rsidR="003423C7" w:rsidRDefault="003423C7" w:rsidP="003423C7">
      <w:pPr>
        <w:pStyle w:val="cirilica0"/>
        <w:rPr>
          <w:lang w:val="sr-Cyrl-RS"/>
        </w:rPr>
      </w:pPr>
      <w:bookmarkStart w:id="0" w:name="_GoBack"/>
      <w:bookmarkEnd w:id="0"/>
    </w:p>
    <w:p w:rsidR="003423C7" w:rsidRDefault="003423C7" w:rsidP="003423C7">
      <w:pPr>
        <w:pStyle w:val="cirilica0"/>
        <w:rPr>
          <w:lang w:val="sr-Cyrl-RS"/>
        </w:rPr>
      </w:pPr>
    </w:p>
    <w:p w:rsidR="003423C7" w:rsidRDefault="003423C7" w:rsidP="003423C7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Финансијски извештај Архива Србије за  период  од 1.1 до 31.12.201</w:t>
      </w:r>
      <w:r>
        <w:rPr>
          <w:szCs w:val="24"/>
        </w:rPr>
        <w:t>7</w:t>
      </w:r>
      <w:r>
        <w:rPr>
          <w:szCs w:val="24"/>
          <w:lang w:val="sr-Cyrl-RS"/>
        </w:rPr>
        <w:t>. године</w:t>
      </w:r>
    </w:p>
    <w:p w:rsidR="003423C7" w:rsidRDefault="003423C7" w:rsidP="003423C7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по економским класификацијама на трећем нивоу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39"/>
        <w:gridCol w:w="1985"/>
        <w:gridCol w:w="1842"/>
        <w:gridCol w:w="1103"/>
      </w:tblGrid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center"/>
              <w:rPr>
                <w:b/>
                <w:szCs w:val="24"/>
                <w:lang w:val="sr-Cyrl-RS"/>
              </w:rPr>
            </w:pPr>
            <w:proofErr w:type="spellStart"/>
            <w:r>
              <w:rPr>
                <w:b/>
                <w:szCs w:val="24"/>
                <w:lang w:val="sr-Cyrl-RS"/>
              </w:rPr>
              <w:t>Eк.клас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ОПИС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348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Износ 2016.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Износ 2017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%повећања</w:t>
            </w:r>
          </w:p>
        </w:tc>
      </w:tr>
      <w:tr w:rsidR="003423C7" w:rsidTr="003423C7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TEKУЋИ РАСХОДИ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Плате и додаци запослених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56.710.113,91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58.447.364,61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+3,06</w:t>
            </w: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10.151.110,73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10.460.000,73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+3,04</w:t>
            </w: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Cs w:val="24"/>
              </w:rPr>
            </w:pPr>
            <w:r>
              <w:rPr>
                <w:szCs w:val="24"/>
              </w:rPr>
              <w:t>413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Пиклони</w:t>
            </w:r>
            <w:proofErr w:type="spellEnd"/>
            <w:r>
              <w:rPr>
                <w:szCs w:val="24"/>
                <w:lang w:val="sr-Cyrl-RS"/>
              </w:rPr>
              <w:t xml:space="preserve"> за децу запослених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159.000,00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414     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Социјална давања запосленима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2.212.389,12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3.604.823,51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+62,94</w:t>
            </w: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Накнаде за запослене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3.101.892,00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3.100.312,87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-0,05</w:t>
            </w: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Награде, бонуси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2.250.116,00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1.479.471,70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-34,25</w:t>
            </w: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Стални трошкови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16.686.051,99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16.603.568,24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-0,49</w:t>
            </w: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422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Трошкови путовања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1.497.471,56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2.626.</w:t>
            </w:r>
            <w:r>
              <w:rPr>
                <w:szCs w:val="24"/>
              </w:rPr>
              <w:t>494</w:t>
            </w:r>
            <w:r>
              <w:rPr>
                <w:szCs w:val="24"/>
                <w:lang w:val="sr-Cyrl-RS"/>
              </w:rPr>
              <w:t>,33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+75,38</w:t>
            </w: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по уговору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8.333.030,57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11.315.030,59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+35,79</w:t>
            </w: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културе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9.375.240,00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9.616.821,44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+2,58</w:t>
            </w: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Текуће одржавање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1.703.173,32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1.704.600,35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+0,08</w:t>
            </w: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3.011.822,41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3.004.815,20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-0,33</w:t>
            </w: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431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Употреба основних средстава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482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Порези, обавезне таксе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171.323,42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66.931,00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-60,93</w:t>
            </w:r>
          </w:p>
        </w:tc>
      </w:tr>
      <w:tr w:rsidR="003423C7" w:rsidTr="003423C7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lastRenderedPageBreak/>
              <w:t>400000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 текући расходи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115.203.735,03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122.189.</w:t>
            </w:r>
            <w:r>
              <w:rPr>
                <w:b/>
                <w:szCs w:val="24"/>
              </w:rPr>
              <w:t>235</w:t>
            </w:r>
            <w:r>
              <w:rPr>
                <w:b/>
                <w:szCs w:val="24"/>
                <w:lang w:val="sr-Cyrl-RS"/>
              </w:rPr>
              <w:t>,57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+6,06</w:t>
            </w: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Набавка </w:t>
            </w:r>
            <w:proofErr w:type="spellStart"/>
            <w:r>
              <w:rPr>
                <w:b/>
                <w:szCs w:val="24"/>
                <w:lang w:val="sr-Cyrl-RS"/>
              </w:rPr>
              <w:t>нефинансијске</w:t>
            </w:r>
            <w:proofErr w:type="spellEnd"/>
            <w:r>
              <w:rPr>
                <w:b/>
                <w:szCs w:val="24"/>
                <w:lang w:val="sr-Cyrl-RS"/>
              </w:rPr>
              <w:t xml:space="preserve"> имовине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Зграде и грађевински објекти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2.986.253,50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66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Машине и опрема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2.243.530,40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19.859.682,84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66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Нематеријална имовина- књиге у библиотеци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219.999,40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5.160.315,19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ind w:firstLine="100"/>
              <w:jc w:val="right"/>
              <w:rPr>
                <w:szCs w:val="24"/>
              </w:rPr>
            </w:pP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Укупно средства за </w:t>
            </w:r>
            <w:proofErr w:type="spellStart"/>
            <w:r>
              <w:rPr>
                <w:b/>
                <w:szCs w:val="24"/>
                <w:lang w:val="sr-Cyrl-RS"/>
              </w:rPr>
              <w:t>наб.неф.имовине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2.463.529,80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28.006.251,53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/</w:t>
            </w: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400000+500000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Текући расходи и издаци за набавку </w:t>
            </w:r>
            <w:proofErr w:type="spellStart"/>
            <w:r>
              <w:rPr>
                <w:b/>
                <w:szCs w:val="24"/>
                <w:lang w:val="sr-Cyrl-RS"/>
              </w:rPr>
              <w:t>неф.имовине</w:t>
            </w:r>
            <w:proofErr w:type="spellEnd"/>
            <w:r>
              <w:rPr>
                <w:b/>
                <w:szCs w:val="24"/>
                <w:lang w:val="sr-Cyrl-RS"/>
              </w:rPr>
              <w:t xml:space="preserve"> класа 4+5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117.667.264,83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lang w:val="sr-Cyrl-RS"/>
              </w:rPr>
              <w:t>150.195.</w:t>
            </w:r>
            <w:r>
              <w:rPr>
                <w:b/>
              </w:rPr>
              <w:t>487</w:t>
            </w:r>
            <w:r>
              <w:rPr>
                <w:b/>
                <w:lang w:val="sr-Cyrl-RS"/>
              </w:rPr>
              <w:t>,10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27,64%</w:t>
            </w:r>
          </w:p>
        </w:tc>
      </w:tr>
      <w:tr w:rsidR="003423C7" w:rsidTr="003423C7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ПРИХОДИ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742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34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Споредна продаја добара и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10.509.434,59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10.451.098,71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10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-0,56</w:t>
            </w: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771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34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Меморандумске ставке  за </w:t>
            </w:r>
            <w:proofErr w:type="spellStart"/>
            <w:r>
              <w:rPr>
                <w:szCs w:val="24"/>
                <w:lang w:val="sr-Cyrl-RS"/>
              </w:rPr>
              <w:t>рефундацију</w:t>
            </w:r>
            <w:proofErr w:type="spellEnd"/>
          </w:p>
          <w:p w:rsidR="003423C7" w:rsidRDefault="003423C7">
            <w:pPr>
              <w:spacing w:line="254" w:lineRule="auto"/>
              <w:ind w:firstLine="34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(пород. и боловање преко 30дана)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1.803.138,47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3.056.757,15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69,52%</w:t>
            </w: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781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34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Трансф.од</w:t>
            </w:r>
            <w:proofErr w:type="spellEnd"/>
            <w:r>
              <w:rPr>
                <w:szCs w:val="24"/>
                <w:lang w:val="sr-Cyrl-RS"/>
              </w:rPr>
              <w:t xml:space="preserve"> </w:t>
            </w:r>
            <w:proofErr w:type="spellStart"/>
            <w:r>
              <w:rPr>
                <w:szCs w:val="24"/>
                <w:lang w:val="sr-Cyrl-RS"/>
              </w:rPr>
              <w:t>буџ.кор</w:t>
            </w:r>
            <w:proofErr w:type="spellEnd"/>
            <w:r>
              <w:rPr>
                <w:szCs w:val="24"/>
                <w:lang w:val="sr-Cyrl-RS"/>
              </w:rPr>
              <w:t>. на истом нивоу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791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34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Приходи из буџета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105.631.108,81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136.777.441,73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29,49%</w:t>
            </w: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34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 приходи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117.943.681,87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150.285.297,59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27,42%</w:t>
            </w: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34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Буџетски суфицит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276.417,04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</w:rPr>
              <w:t>89</w:t>
            </w:r>
            <w:r>
              <w:rPr>
                <w:b/>
                <w:szCs w:val="24"/>
                <w:lang w:val="sr-Cyrl-RS"/>
              </w:rPr>
              <w:t>.</w:t>
            </w:r>
            <w:r>
              <w:rPr>
                <w:b/>
                <w:szCs w:val="24"/>
              </w:rPr>
              <w:t>810</w:t>
            </w:r>
            <w:r>
              <w:rPr>
                <w:b/>
                <w:szCs w:val="24"/>
                <w:lang w:val="sr-Cyrl-RS"/>
              </w:rPr>
              <w:t>,49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-67,44</w:t>
            </w: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321122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34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Буџетски дефицит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321311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34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Део вишка прихода из претходних година који се користи за покриће расхода текуће године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3423C7" w:rsidTr="00342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311712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34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Пренос вишка прихода у наредну годину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276.417,04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89.810,49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/</w:t>
            </w:r>
          </w:p>
        </w:tc>
      </w:tr>
    </w:tbl>
    <w:p w:rsidR="003423C7" w:rsidRDefault="003423C7" w:rsidP="003423C7">
      <w:pPr>
        <w:pStyle w:val="cirilica0"/>
        <w:jc w:val="left"/>
        <w:rPr>
          <w:lang w:val="sr-Cyrl-RS"/>
        </w:rPr>
      </w:pPr>
      <w:r>
        <w:rPr>
          <w:szCs w:val="24"/>
          <w:lang w:val="sr-Cyrl-RS"/>
        </w:rPr>
        <w:tab/>
        <w:t xml:space="preserve">                                                   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3423C7" w:rsidRDefault="003423C7" w:rsidP="003423C7">
      <w:pPr>
        <w:pStyle w:val="cirilica0"/>
        <w:jc w:val="left"/>
        <w:rPr>
          <w:lang w:val="sr-Cyrl-RS"/>
        </w:rPr>
      </w:pPr>
    </w:p>
    <w:p w:rsidR="003423C7" w:rsidRDefault="003423C7" w:rsidP="003423C7">
      <w:pPr>
        <w:pStyle w:val="cirilica0"/>
        <w:jc w:val="left"/>
        <w:rPr>
          <w:b/>
          <w:lang w:val="sr-Cyrl-RS"/>
        </w:rPr>
      </w:pPr>
      <w:r>
        <w:rPr>
          <w:lang w:val="sr-Cyrl-RS"/>
        </w:rPr>
        <w:t xml:space="preserve"> </w:t>
      </w:r>
      <w:r>
        <w:rPr>
          <w:b/>
          <w:lang w:val="sr-Cyrl-RS"/>
        </w:rPr>
        <w:t>Финансијски извештај Архива Србије за 2017. годину по изворима средстава</w:t>
      </w:r>
    </w:p>
    <w:p w:rsidR="003423C7" w:rsidRDefault="003423C7" w:rsidP="003423C7">
      <w:pPr>
        <w:pStyle w:val="cirilica0"/>
        <w:jc w:val="left"/>
        <w:rPr>
          <w:b/>
          <w:lang w:val="sr-Cyrl-RS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5"/>
        <w:gridCol w:w="1702"/>
        <w:gridCol w:w="1558"/>
        <w:gridCol w:w="1559"/>
        <w:gridCol w:w="1701"/>
      </w:tblGrid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center"/>
              <w:rPr>
                <w:b/>
                <w:szCs w:val="24"/>
                <w:lang w:val="sr-Cyrl-RS"/>
              </w:rPr>
            </w:pPr>
            <w:proofErr w:type="spellStart"/>
            <w:r>
              <w:rPr>
                <w:b/>
                <w:szCs w:val="24"/>
                <w:lang w:val="sr-Cyrl-RS"/>
              </w:rPr>
              <w:t>Eк.кл</w:t>
            </w:r>
            <w:proofErr w:type="spellEnd"/>
            <w:r>
              <w:rPr>
                <w:b/>
                <w:szCs w:val="24"/>
                <w:lang w:val="sr-Cyrl-R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ОПИС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348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Буџетска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Сопствена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Из других извора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Плате и додаци запослених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53.807.172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4.640.194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58.447.366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9.631.475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828.526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10.460.001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Плате, додаци накнаде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63.438.647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5.468.720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68.907.367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lastRenderedPageBreak/>
              <w:t>413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Накнаде у натури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159.000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159.000</w:t>
            </w:r>
          </w:p>
        </w:tc>
      </w:tr>
      <w:tr w:rsidR="003423C7" w:rsidTr="003423C7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4141    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Социјална давања запосленима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40.234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3.056.757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3.096.991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Помоћ у случају смрти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234.407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234.407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Помоћ у медицинском лечењу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273.425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273.425</w:t>
            </w:r>
          </w:p>
        </w:tc>
      </w:tr>
      <w:tr w:rsidR="003423C7" w:rsidTr="003423C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4151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Накнаде за запослене- превоз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3.100.000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3.100.313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4161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Награде, бонуси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1.479.472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1.479.472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Трошкови платног промета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180.000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63.793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243.793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за електричну енергију и грејање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8.820.000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8.820.000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Комуналне услуге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6.100.000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6.099.997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комуникација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1.150.000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19.292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1.169.292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Трошкови осигурања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250.000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20.486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270.486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Стални трошкови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16.500.000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103.568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16.603.568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Тр.служ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путов</w:t>
            </w:r>
            <w:proofErr w:type="spellEnd"/>
            <w:r>
              <w:rPr>
                <w:szCs w:val="24"/>
                <w:lang w:val="sr-Cyrl-RS"/>
              </w:rPr>
              <w:t>. у земљи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70.051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130.051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Служ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Путов</w:t>
            </w:r>
            <w:proofErr w:type="spellEnd"/>
            <w:r>
              <w:rPr>
                <w:szCs w:val="24"/>
                <w:lang w:val="sr-Cyrl-RS"/>
              </w:rPr>
              <w:t xml:space="preserve">. У </w:t>
            </w:r>
            <w:proofErr w:type="spellStart"/>
            <w:r>
              <w:rPr>
                <w:szCs w:val="24"/>
                <w:lang w:val="sr-Cyrl-RS"/>
              </w:rPr>
              <w:t>иностр</w:t>
            </w:r>
            <w:proofErr w:type="spellEnd"/>
            <w:r>
              <w:rPr>
                <w:szCs w:val="24"/>
                <w:lang w:val="sr-Cyrl-R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2.047.268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385.465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</w:rPr>
            </w:pPr>
            <w:r>
              <w:rPr>
                <w:szCs w:val="24"/>
                <w:lang w:val="sr-Cyrl-RS"/>
              </w:rPr>
              <w:t>2.432.</w:t>
            </w:r>
            <w:r>
              <w:rPr>
                <w:szCs w:val="24"/>
              </w:rPr>
              <w:t>913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Путов</w:t>
            </w:r>
            <w:proofErr w:type="spellEnd"/>
            <w:r>
              <w:rPr>
                <w:szCs w:val="24"/>
                <w:lang w:val="sr-Cyrl-RS"/>
              </w:rPr>
              <w:t>. у оквиру ред. 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33.530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63.530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422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Трошкови путовања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2.137.268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  <w:lang w:val="sr-Cyrl-RS"/>
              </w:rPr>
              <w:t>489.</w:t>
            </w:r>
            <w:r>
              <w:rPr>
                <w:b/>
                <w:szCs w:val="24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  <w:lang w:val="sr-Cyrl-RS"/>
              </w:rPr>
              <w:t>2.626.</w:t>
            </w:r>
            <w:r>
              <w:rPr>
                <w:b/>
                <w:szCs w:val="24"/>
              </w:rPr>
              <w:t>494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Административне услуге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112.591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212.591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Компјутерске услуге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230.000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229.989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образовања и усавршавања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1.500.000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1.500.095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информисања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7.257.120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918.055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8.175.175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Стручне услуге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150.000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153.000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303.000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за домаћинство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Репрезентација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219.676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419.676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Остале опште услуге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320.000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154.504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474.504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Услуге по уговору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9.757.120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1.557.910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11.315.030</w:t>
            </w:r>
          </w:p>
        </w:tc>
      </w:tr>
      <w:tr w:rsidR="003423C7" w:rsidTr="003423C7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Услуге културе- програми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7.500.000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2.116.821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9.616.821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4251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Тек. Одржавање зграда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800.000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4.468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804.468</w:t>
            </w:r>
          </w:p>
        </w:tc>
      </w:tr>
      <w:tr w:rsidR="003423C7" w:rsidTr="003423C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lastRenderedPageBreak/>
              <w:t>4252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Тек. Одржавање опреме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900.000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900.133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Текуће одржавање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1.700.000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4.601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1.704.601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Административни материјал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500.000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2.737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502.737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образовање запослених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200.120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саобраћај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250.000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250.008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културу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1.300.000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1.300.148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хигијену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550.000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1.683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551.683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посебне намене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200.120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МАТЕРИЈАЛ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3.000.000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4.816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3.004.816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4820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Остали порези и таксе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66.931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66.931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Остали порези и таксе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66.931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66.931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Капитално </w:t>
            </w:r>
            <w:proofErr w:type="spellStart"/>
            <w:r>
              <w:rPr>
                <w:szCs w:val="24"/>
                <w:lang w:val="sr-Cyrl-RS"/>
              </w:rPr>
              <w:t>одрж</w:t>
            </w:r>
            <w:proofErr w:type="spellEnd"/>
            <w:r>
              <w:rPr>
                <w:szCs w:val="24"/>
                <w:lang w:val="sr-Cyrl-RS"/>
              </w:rPr>
              <w:t>. зграда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2.986.254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2.986.254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ind w:right="34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Зграде и </w:t>
            </w:r>
            <w:proofErr w:type="spellStart"/>
            <w:r>
              <w:rPr>
                <w:b/>
                <w:szCs w:val="24"/>
                <w:lang w:val="sr-Cyrl-RS"/>
              </w:rPr>
              <w:t>грађев</w:t>
            </w:r>
            <w:proofErr w:type="spellEnd"/>
            <w:r>
              <w:rPr>
                <w:b/>
                <w:szCs w:val="24"/>
                <w:lang w:val="sr-Cyrl-RS"/>
              </w:rPr>
              <w:t>. објекти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2.986.254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2.986.254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Административна опрема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100.000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Опрема за културу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19.759.682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19.759.682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МАШИНЕ И ОПРЕМА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19.859.682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19.859.682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5151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Нематеријална имовина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5.160.000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5.160.315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Нематеријална имовина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5.160.000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5.160.315</w:t>
            </w:r>
          </w:p>
        </w:tc>
      </w:tr>
      <w:tr w:rsidR="003423C7" w:rsidTr="0034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>
            <w:pPr>
              <w:spacing w:line="254" w:lineRule="auto"/>
              <w:ind w:right="34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136.777.442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firstLine="54"/>
              <w:jc w:val="right"/>
              <w:rPr>
                <w:b/>
              </w:rPr>
            </w:pPr>
            <w:r>
              <w:rPr>
                <w:b/>
                <w:lang w:val="sr-Cyrl-RS"/>
              </w:rPr>
              <w:t>10.3</w:t>
            </w:r>
            <w:r>
              <w:rPr>
                <w:b/>
              </w:rPr>
              <w:t>61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jc w:val="right"/>
              <w:rPr>
                <w:b/>
              </w:rPr>
            </w:pPr>
            <w:r>
              <w:rPr>
                <w:b/>
                <w:lang w:val="sr-Cyrl-RS"/>
              </w:rPr>
              <w:t>3.0</w:t>
            </w:r>
            <w:r>
              <w:rPr>
                <w:b/>
              </w:rPr>
              <w:t>56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</w:rPr>
              <w:t>757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7" w:rsidRDefault="003423C7">
            <w:pPr>
              <w:spacing w:line="254" w:lineRule="auto"/>
              <w:ind w:hanging="112"/>
              <w:jc w:val="right"/>
              <w:rPr>
                <w:b/>
              </w:rPr>
            </w:pPr>
            <w:r>
              <w:rPr>
                <w:b/>
                <w:lang w:val="sr-Cyrl-RS"/>
              </w:rPr>
              <w:t>150.195.</w:t>
            </w:r>
            <w:r>
              <w:rPr>
                <w:b/>
              </w:rPr>
              <w:t>487</w:t>
            </w:r>
          </w:p>
        </w:tc>
      </w:tr>
    </w:tbl>
    <w:p w:rsidR="003423C7" w:rsidRDefault="003423C7" w:rsidP="003423C7">
      <w:pPr>
        <w:pStyle w:val="cirilica0"/>
        <w:jc w:val="left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ab/>
      </w:r>
    </w:p>
    <w:p w:rsidR="003423C7" w:rsidRDefault="003423C7" w:rsidP="003423C7">
      <w:pPr>
        <w:pStyle w:val="cirilica0"/>
        <w:jc w:val="left"/>
        <w:rPr>
          <w:b/>
          <w:szCs w:val="24"/>
          <w:lang w:val="sr-Cyrl-RS"/>
        </w:rPr>
      </w:pPr>
    </w:p>
    <w:p w:rsidR="003423C7" w:rsidRDefault="003423C7" w:rsidP="003423C7">
      <w:pPr>
        <w:pStyle w:val="cirilica0"/>
        <w:jc w:val="left"/>
        <w:rPr>
          <w:b/>
          <w:szCs w:val="24"/>
          <w:lang w:val="sr-Cyrl-RS"/>
        </w:rPr>
      </w:pPr>
    </w:p>
    <w:p w:rsidR="003423C7" w:rsidRDefault="003423C7" w:rsidP="003423C7">
      <w:pPr>
        <w:pStyle w:val="cirilica0"/>
        <w:jc w:val="left"/>
        <w:rPr>
          <w:b/>
          <w:szCs w:val="24"/>
          <w:lang w:val="sr-Cyrl-RS"/>
        </w:rPr>
      </w:pPr>
    </w:p>
    <w:p w:rsidR="003423C7" w:rsidRDefault="003423C7" w:rsidP="003423C7">
      <w:pPr>
        <w:pStyle w:val="cirilica0"/>
        <w:jc w:val="left"/>
        <w:rPr>
          <w:b/>
          <w:szCs w:val="24"/>
          <w:lang w:val="sr-Cyrl-RS"/>
        </w:rPr>
      </w:pPr>
    </w:p>
    <w:p w:rsidR="003423C7" w:rsidRDefault="003423C7" w:rsidP="003423C7">
      <w:pPr>
        <w:pStyle w:val="cirilica0"/>
        <w:jc w:val="left"/>
        <w:rPr>
          <w:szCs w:val="24"/>
          <w:lang w:val="sr-Cyrl-RS"/>
        </w:rPr>
      </w:pPr>
    </w:p>
    <w:p w:rsidR="003423C7" w:rsidRDefault="003423C7" w:rsidP="003423C7">
      <w:pPr>
        <w:pStyle w:val="cirilica0"/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                                                                          Координатор финансијских и  </w:t>
      </w:r>
    </w:p>
    <w:p w:rsidR="003423C7" w:rsidRDefault="003423C7" w:rsidP="003423C7">
      <w:pPr>
        <w:pStyle w:val="cirilica0"/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                                                                          рачуноводствених послова- </w:t>
      </w:r>
    </w:p>
    <w:p w:rsidR="003423C7" w:rsidRDefault="003423C7" w:rsidP="003423C7">
      <w:pPr>
        <w:pStyle w:val="cirilica0"/>
        <w:jc w:val="left"/>
        <w:rPr>
          <w:lang w:val="sr-Cyrl-RS"/>
        </w:rPr>
      </w:pPr>
      <w:r>
        <w:rPr>
          <w:szCs w:val="24"/>
          <w:lang w:val="sr-Cyrl-RS"/>
        </w:rPr>
        <w:t xml:space="preserve">                                                                                           руководилац службе</w:t>
      </w:r>
      <w:r>
        <w:rPr>
          <w:lang w:val="sr-Cyrl-RS"/>
        </w:rPr>
        <w:tab/>
      </w:r>
    </w:p>
    <w:p w:rsidR="003423C7" w:rsidRDefault="003423C7" w:rsidP="003423C7">
      <w:pPr>
        <w:pStyle w:val="cirilica0"/>
        <w:jc w:val="left"/>
        <w:rPr>
          <w:lang w:val="sr-Cyrl-RS"/>
        </w:rPr>
      </w:pPr>
    </w:p>
    <w:p w:rsidR="003423C7" w:rsidRDefault="003423C7" w:rsidP="003423C7">
      <w:pPr>
        <w:pStyle w:val="cirilica0"/>
        <w:jc w:val="lef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Говедарица  Јованка</w:t>
      </w:r>
    </w:p>
    <w:p w:rsidR="003423C7" w:rsidRDefault="003423C7" w:rsidP="003423C7">
      <w:pPr>
        <w:pStyle w:val="cirilica0"/>
        <w:jc w:val="left"/>
        <w:rPr>
          <w:lang w:val="sr-Cyrl-RS"/>
        </w:rPr>
      </w:pPr>
    </w:p>
    <w:p w:rsidR="003423C7" w:rsidRDefault="003423C7" w:rsidP="003423C7">
      <w:pPr>
        <w:rPr>
          <w:lang w:val="sr-Cyrl-RS"/>
        </w:rPr>
      </w:pPr>
    </w:p>
    <w:p w:rsidR="003423C7" w:rsidRDefault="003423C7" w:rsidP="003423C7">
      <w:pPr>
        <w:pStyle w:val="cirilica0"/>
        <w:jc w:val="center"/>
        <w:rPr>
          <w:lang w:val="sr-Cyrl-RS"/>
        </w:rPr>
      </w:pPr>
    </w:p>
    <w:p w:rsidR="00960C93" w:rsidRDefault="00960C93" w:rsidP="00CF1EC6">
      <w:pPr>
        <w:ind w:left="-284" w:hanging="142"/>
      </w:pPr>
    </w:p>
    <w:sectPr w:rsidR="00960C93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BC"/>
    <w:rsid w:val="003423C7"/>
    <w:rsid w:val="003A17BC"/>
    <w:rsid w:val="00960C93"/>
    <w:rsid w:val="00C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8ED94-7666-49EA-A253-B3DD5566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3C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3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semiHidden/>
    <w:unhideWhenUsed/>
    <w:rsid w:val="003423C7"/>
    <w:pP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character" w:customStyle="1" w:styleId="HeaderChar">
    <w:name w:val="Header Char"/>
    <w:basedOn w:val="DefaultParagraphFont"/>
    <w:link w:val="Header"/>
    <w:semiHidden/>
    <w:rsid w:val="003423C7"/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Footer">
    <w:name w:val="footer"/>
    <w:basedOn w:val="Normal"/>
    <w:link w:val="FooterChar"/>
    <w:semiHidden/>
    <w:unhideWhenUsed/>
    <w:rsid w:val="003423C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character" w:customStyle="1" w:styleId="FooterChar">
    <w:name w:val="Footer Char"/>
    <w:basedOn w:val="DefaultParagraphFont"/>
    <w:link w:val="Footer"/>
    <w:semiHidden/>
    <w:rsid w:val="003423C7"/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BalloonText">
    <w:name w:val="Balloon Text"/>
    <w:basedOn w:val="Normal"/>
    <w:link w:val="BalloonTextChar"/>
    <w:semiHidden/>
    <w:unhideWhenUsed/>
    <w:rsid w:val="003423C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val="en-GB" w:eastAsia="sr-Latn-CS"/>
    </w:rPr>
  </w:style>
  <w:style w:type="character" w:customStyle="1" w:styleId="BalloonTextChar">
    <w:name w:val="Balloon Text Char"/>
    <w:basedOn w:val="DefaultParagraphFont"/>
    <w:link w:val="BalloonText"/>
    <w:semiHidden/>
    <w:rsid w:val="003423C7"/>
    <w:rPr>
      <w:rFonts w:ascii="Tahoma" w:eastAsia="Times New Roman" w:hAnsi="Tahoma" w:cs="Tahoma"/>
      <w:sz w:val="16"/>
      <w:szCs w:val="16"/>
      <w:lang w:val="en-GB" w:eastAsia="sr-Latn-CS"/>
    </w:rPr>
  </w:style>
  <w:style w:type="paragraph" w:styleId="NoSpacing">
    <w:name w:val="No Spacing"/>
    <w:uiPriority w:val="1"/>
    <w:qFormat/>
    <w:rsid w:val="003423C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423C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r-Latn-CS"/>
    </w:rPr>
  </w:style>
  <w:style w:type="paragraph" w:customStyle="1" w:styleId="CIRILICA">
    <w:name w:val="CIRILICA"/>
    <w:basedOn w:val="Normal"/>
    <w:rsid w:val="003423C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customStyle="1" w:styleId="CLANOVI">
    <w:name w:val="CLANOVI"/>
    <w:basedOn w:val="CIRILICA"/>
    <w:rsid w:val="003423C7"/>
    <w:pPr>
      <w:tabs>
        <w:tab w:val="right" w:pos="4253"/>
      </w:tabs>
      <w:jc w:val="center"/>
    </w:pPr>
  </w:style>
  <w:style w:type="paragraph" w:customStyle="1" w:styleId="cirilic">
    <w:name w:val="cirilic"/>
    <w:basedOn w:val="Normal"/>
    <w:rsid w:val="003423C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irilica0">
    <w:name w:val="cirilica"/>
    <w:rsid w:val="003423C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sr-Latn-CS" w:eastAsia="sr-Latn-CS"/>
    </w:rPr>
  </w:style>
  <w:style w:type="table" w:styleId="TableGrid">
    <w:name w:val="Table Grid"/>
    <w:basedOn w:val="TableNormal"/>
    <w:uiPriority w:val="59"/>
    <w:rsid w:val="0034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2295</Words>
  <Characters>13085</Characters>
  <Application>Microsoft Office Word</Application>
  <DocSecurity>0</DocSecurity>
  <Lines>109</Lines>
  <Paragraphs>30</Paragraphs>
  <ScaleCrop>false</ScaleCrop>
  <Company/>
  <LinksUpToDate>false</LinksUpToDate>
  <CharactersWithSpaces>15350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 Govedarica</dc:creator>
  <cp:keywords/>
  <dc:description/>
  <cp:lastModifiedBy>Jovanka Govedarica</cp:lastModifiedBy>
  <cp:revision>3</cp:revision>
  <dcterms:created xsi:type="dcterms:W3CDTF">2019-11-14T13:06:00Z</dcterms:created>
  <dcterms:modified xsi:type="dcterms:W3CDTF">2019-11-14T13:11:00Z</dcterms:modified>
</cp:coreProperties>
</file>